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Ind w:w="0" w:type="dxa"/>
        <w:tblLook w:val="0600" w:firstRow="0" w:lastRow="0" w:firstColumn="0" w:lastColumn="0" w:noHBand="1" w:noVBand="1"/>
      </w:tblPr>
      <w:tblGrid>
        <w:gridCol w:w="1361"/>
        <w:gridCol w:w="2552"/>
        <w:gridCol w:w="823"/>
        <w:gridCol w:w="3685"/>
      </w:tblGrid>
      <w:tr w:rsidR="00862FA2" w:rsidRPr="00862FA2" w14:paraId="383D6AC5" w14:textId="77777777" w:rsidTr="00EB70CA">
        <w:tc>
          <w:tcPr>
            <w:tcW w:w="1361" w:type="dxa"/>
          </w:tcPr>
          <w:p w14:paraId="383D6AC1" w14:textId="481C2864" w:rsidR="00F64786" w:rsidRPr="00862FA2" w:rsidRDefault="00F64786" w:rsidP="006F1229"/>
        </w:tc>
        <w:tc>
          <w:tcPr>
            <w:tcW w:w="2552" w:type="dxa"/>
          </w:tcPr>
          <w:p w14:paraId="383D6AC2" w14:textId="59E444F4" w:rsidR="00F64786" w:rsidRPr="00862FA2" w:rsidRDefault="00F64786" w:rsidP="006F1229"/>
        </w:tc>
        <w:tc>
          <w:tcPr>
            <w:tcW w:w="823" w:type="dxa"/>
          </w:tcPr>
          <w:p w14:paraId="383D6AC3" w14:textId="77777777" w:rsidR="00F64786" w:rsidRPr="00862FA2" w:rsidRDefault="00F64786" w:rsidP="0077673A"/>
        </w:tc>
        <w:tc>
          <w:tcPr>
            <w:tcW w:w="3685" w:type="dxa"/>
          </w:tcPr>
          <w:p w14:paraId="383D6AC4" w14:textId="77777777" w:rsidR="00F64786" w:rsidRPr="00862FA2" w:rsidRDefault="00F64786" w:rsidP="0077673A"/>
        </w:tc>
      </w:tr>
      <w:tr w:rsidR="00862FA2" w:rsidRPr="00862FA2" w14:paraId="383D6AD0" w14:textId="77777777" w:rsidTr="00EB70CA">
        <w:trPr>
          <w:gridAfter w:val="1"/>
          <w:wAfter w:w="3685" w:type="dxa"/>
        </w:trPr>
        <w:tc>
          <w:tcPr>
            <w:tcW w:w="1361" w:type="dxa"/>
          </w:tcPr>
          <w:p w14:paraId="383D6ACC" w14:textId="77777777" w:rsidR="0000218B" w:rsidRPr="00862FA2" w:rsidRDefault="0000218B" w:rsidP="003C740C">
            <w:pPr>
              <w:spacing w:before="0" w:after="0"/>
            </w:pPr>
            <w:r w:rsidRPr="00862FA2">
              <w:t>Naše zn.</w:t>
            </w:r>
          </w:p>
        </w:tc>
        <w:tc>
          <w:tcPr>
            <w:tcW w:w="2552" w:type="dxa"/>
          </w:tcPr>
          <w:p w14:paraId="383D6ACD" w14:textId="2A064932" w:rsidR="0000218B" w:rsidRPr="00862FA2" w:rsidRDefault="00BC16EB" w:rsidP="003C740C">
            <w:pPr>
              <w:spacing w:before="0" w:after="0"/>
            </w:pPr>
            <w:r>
              <w:t>16331</w:t>
            </w:r>
            <w:r w:rsidR="002762F5" w:rsidRPr="005628EA">
              <w:t>/202</w:t>
            </w:r>
            <w:r>
              <w:t>6</w:t>
            </w:r>
            <w:r w:rsidR="002762F5" w:rsidRPr="00862FA2">
              <w:t>-SŽ-GŘ-O</w:t>
            </w:r>
            <w:r w:rsidR="00EE7634">
              <w:t>25</w:t>
            </w:r>
          </w:p>
        </w:tc>
        <w:tc>
          <w:tcPr>
            <w:tcW w:w="823" w:type="dxa"/>
          </w:tcPr>
          <w:p w14:paraId="383D6ACE" w14:textId="77777777" w:rsidR="0000218B" w:rsidRPr="00862FA2" w:rsidRDefault="0000218B" w:rsidP="003C740C">
            <w:pPr>
              <w:spacing w:before="0" w:after="0"/>
            </w:pPr>
          </w:p>
        </w:tc>
      </w:tr>
      <w:tr w:rsidR="00862FA2" w:rsidRPr="00862FA2" w14:paraId="383D6AD5" w14:textId="77777777" w:rsidTr="00EB70CA">
        <w:trPr>
          <w:gridAfter w:val="1"/>
          <w:wAfter w:w="3685" w:type="dxa"/>
        </w:trPr>
        <w:tc>
          <w:tcPr>
            <w:tcW w:w="1361" w:type="dxa"/>
          </w:tcPr>
          <w:p w14:paraId="383D6AD1" w14:textId="2C3C2FD7" w:rsidR="0000218B" w:rsidRPr="00862FA2" w:rsidRDefault="0000218B" w:rsidP="003C740C">
            <w:pPr>
              <w:spacing w:before="0" w:after="0"/>
            </w:pPr>
          </w:p>
        </w:tc>
        <w:tc>
          <w:tcPr>
            <w:tcW w:w="2552" w:type="dxa"/>
          </w:tcPr>
          <w:p w14:paraId="383D6AD2" w14:textId="1C040E3E" w:rsidR="0000218B" w:rsidRPr="00862FA2" w:rsidRDefault="0000218B" w:rsidP="003C740C">
            <w:pPr>
              <w:spacing w:before="0" w:after="0"/>
            </w:pPr>
          </w:p>
        </w:tc>
        <w:tc>
          <w:tcPr>
            <w:tcW w:w="823" w:type="dxa"/>
          </w:tcPr>
          <w:p w14:paraId="383D6AD3" w14:textId="77777777" w:rsidR="0000218B" w:rsidRPr="00862FA2" w:rsidRDefault="0000218B" w:rsidP="003C740C">
            <w:pPr>
              <w:spacing w:before="0" w:after="0"/>
            </w:pPr>
          </w:p>
        </w:tc>
      </w:tr>
    </w:tbl>
    <w:p w14:paraId="381F271C" w14:textId="62A330C5" w:rsidR="0028055F" w:rsidRPr="00862FA2" w:rsidRDefault="0028055F" w:rsidP="00D4709D">
      <w:pPr>
        <w:pStyle w:val="Nadpis"/>
      </w:pPr>
      <w:r w:rsidRPr="00862FA2">
        <w:t>Výzva k podání nabídky</w:t>
      </w:r>
    </w:p>
    <w:p w14:paraId="58E7524B" w14:textId="2C86513B" w:rsidR="0028055F" w:rsidRPr="00E91E30" w:rsidRDefault="0028055F" w:rsidP="009D45BD">
      <w:r w:rsidRPr="00E91E30">
        <w:t>Správa</w:t>
      </w:r>
      <w:r w:rsidR="00074237" w:rsidRPr="00E91E30">
        <w:t xml:space="preserve"> železnic</w:t>
      </w:r>
      <w:r w:rsidRPr="00E91E30">
        <w:t>, státní organizace, se sídlem Praha 1, Nové Město, Dlážděná 1003/7, PSČ 110 00, generální ředitelství, Vás při splnění podmínek uvedených v ustanovení § 6 zákona č. 134/2016 Sb., o zadávání veřejných zakázek, ve znění pozdějších předpisů (dále jen „</w:t>
      </w:r>
      <w:r w:rsidR="001A0EC1" w:rsidRPr="00E91E30">
        <w:rPr>
          <w:rStyle w:val="Kurzvatun"/>
        </w:rPr>
        <w:t>ZZVZ</w:t>
      </w:r>
      <w:r w:rsidRPr="00E91E30">
        <w:t>“),</w:t>
      </w:r>
    </w:p>
    <w:p w14:paraId="4D438E0C" w14:textId="77777777" w:rsidR="0028055F" w:rsidRPr="00E91E30" w:rsidRDefault="0028055F" w:rsidP="00D4709D">
      <w:pPr>
        <w:pStyle w:val="vzva"/>
      </w:pPr>
      <w:r w:rsidRPr="00E91E30">
        <w:t>vyzývá</w:t>
      </w:r>
    </w:p>
    <w:p w14:paraId="1780E6FD" w14:textId="77777777" w:rsidR="0028055F" w:rsidRPr="00E91E30" w:rsidRDefault="0028055F" w:rsidP="009D45BD">
      <w:r w:rsidRPr="00E91E30">
        <w:t>k podání nabídky na realizaci veřejné zakázky s názvem</w:t>
      </w:r>
    </w:p>
    <w:p w14:paraId="3798A918" w14:textId="3A204C48" w:rsidR="0028055F" w:rsidRPr="00862FA2" w:rsidRDefault="0028055F" w:rsidP="009D45BD">
      <w:pPr>
        <w:jc w:val="center"/>
      </w:pPr>
      <w:r w:rsidRPr="00E91E30">
        <w:t>„</w:t>
      </w:r>
      <w:r w:rsidR="00E91E30" w:rsidRPr="00E91E30">
        <w:rPr>
          <w:rStyle w:val="Siln"/>
        </w:rPr>
        <w:t>Zajištění geologické koordinace prací, oblast hydrogeologie a sanace podzemních vod souvisejících s odstraněním následků havarijních úniků nebezpečných látek do životního prostředí</w:t>
      </w:r>
      <w:r w:rsidRPr="00E91E30">
        <w:t>“</w:t>
      </w:r>
    </w:p>
    <w:p w14:paraId="3D5360BC" w14:textId="0B9AB17A" w:rsidR="001206A4" w:rsidRPr="00E91E30" w:rsidRDefault="001206A4" w:rsidP="009D45BD">
      <w:r w:rsidRPr="00E91E30">
        <w:t>Správa železnic, státní organizace, zadává tuto veřejnou zakázku jako podlimitní sektorovou veřejnou zakázku v souvislosti s výkonem relevantní činnosti dle §</w:t>
      </w:r>
      <w:r w:rsidR="001A0EC1" w:rsidRPr="00E91E30">
        <w:t xml:space="preserve"> </w:t>
      </w:r>
      <w:r w:rsidRPr="00E91E30">
        <w:t xml:space="preserve">151 odst. 1 </w:t>
      </w:r>
      <w:r w:rsidR="001A0EC1" w:rsidRPr="00E91E30">
        <w:t xml:space="preserve">ZZVZ </w:t>
      </w:r>
      <w:r w:rsidRPr="00E91E30">
        <w:t xml:space="preserve">a v souladu s § 158 odst. 1 </w:t>
      </w:r>
      <w:r w:rsidR="001A0EC1" w:rsidRPr="00E91E30">
        <w:t xml:space="preserve">ZZVZ </w:t>
      </w:r>
      <w:r w:rsidRPr="00E91E30">
        <w:t>nepostupuje při zadávání této veřejné zakázky podle uvedeného zákona</w:t>
      </w:r>
      <w:r w:rsidR="009C7D53" w:rsidRPr="00E91E30">
        <w:t>.</w:t>
      </w:r>
      <w:r w:rsidR="001A0EC1" w:rsidRPr="00E91E30">
        <w:t xml:space="preserve"> Řízení na zadání této veřejné zakázky se dále v textu označuje jako „</w:t>
      </w:r>
      <w:r w:rsidR="001A0EC1" w:rsidRPr="00E91E30">
        <w:rPr>
          <w:rStyle w:val="Kurzvatun"/>
        </w:rPr>
        <w:t>výběrové řízení</w:t>
      </w:r>
      <w:r w:rsidR="001A0EC1" w:rsidRPr="00E91E30">
        <w:t>“.</w:t>
      </w:r>
    </w:p>
    <w:p w14:paraId="316BC444" w14:textId="2FBEFA53" w:rsidR="0028055F" w:rsidRPr="00862FA2" w:rsidRDefault="0028055F" w:rsidP="009D45BD">
      <w:r w:rsidRPr="00862FA2">
        <w:t>Výše uvedená veřejná zakázka je dále v textu označována jen jako „</w:t>
      </w:r>
      <w:r w:rsidRPr="00D4709D">
        <w:rPr>
          <w:rStyle w:val="Kurzvatun"/>
        </w:rPr>
        <w:t>veřejná zakázka</w:t>
      </w:r>
      <w:r w:rsidRPr="00862FA2">
        <w:t>“.</w:t>
      </w:r>
      <w:r w:rsidR="001A0EC1" w:rsidRPr="001A0EC1">
        <w:t xml:space="preserve"> </w:t>
      </w:r>
      <w:r w:rsidR="001A0EC1">
        <w:t>Výzva k podání nabídky je v textu označována též jako „</w:t>
      </w:r>
      <w:r w:rsidR="001A0EC1" w:rsidRPr="00D4709D">
        <w:rPr>
          <w:rStyle w:val="Kurzvatun"/>
        </w:rPr>
        <w:t>Výzva</w:t>
      </w:r>
      <w:r w:rsidR="001A0EC1">
        <w:t>“.</w:t>
      </w:r>
    </w:p>
    <w:p w14:paraId="317784AF" w14:textId="77777777" w:rsidR="0028055F" w:rsidRPr="00862FA2" w:rsidRDefault="0028055F" w:rsidP="00903106">
      <w:r w:rsidRPr="00862FA2">
        <w:t xml:space="preserve">Pro tuto zakázku jsou stanoveny následující podmínky: </w:t>
      </w:r>
    </w:p>
    <w:p w14:paraId="52D8D149" w14:textId="09972498" w:rsidR="0028055F" w:rsidRPr="00862FA2" w:rsidRDefault="0028055F" w:rsidP="00D4709D">
      <w:pPr>
        <w:pStyle w:val="1lnek"/>
      </w:pPr>
      <w:r w:rsidRPr="00862FA2">
        <w:t>Identifikační údaje zadavatele</w:t>
      </w:r>
    </w:p>
    <w:p w14:paraId="086C5449" w14:textId="2992E403" w:rsidR="0028055F" w:rsidRPr="006028E7" w:rsidRDefault="0028055F" w:rsidP="00D4709D">
      <w:pPr>
        <w:pStyle w:val="Identifikace"/>
      </w:pPr>
      <w:r w:rsidRPr="00862FA2">
        <w:t>Název:</w:t>
      </w:r>
      <w:r w:rsidR="00E63C4E" w:rsidRPr="00862FA2">
        <w:tab/>
      </w:r>
      <w:r w:rsidRPr="006028E7">
        <w:t xml:space="preserve">Správa </w:t>
      </w:r>
      <w:r w:rsidR="00074237" w:rsidRPr="006028E7">
        <w:t>železnic</w:t>
      </w:r>
      <w:r w:rsidRPr="006028E7">
        <w:t>, státní organizace</w:t>
      </w:r>
    </w:p>
    <w:p w14:paraId="3EEA3A94" w14:textId="034216E4" w:rsidR="0028055F" w:rsidRPr="006028E7" w:rsidRDefault="0028055F" w:rsidP="00D4709D">
      <w:pPr>
        <w:pStyle w:val="Identifikace"/>
      </w:pPr>
      <w:r w:rsidRPr="006028E7">
        <w:t>Sídlo:</w:t>
      </w:r>
      <w:r w:rsidR="00E63C4E" w:rsidRPr="006028E7">
        <w:tab/>
      </w:r>
      <w:r w:rsidRPr="006028E7">
        <w:t>Praha 1, Nové Město, Dlážděná 1003/7, PSČ 110 00</w:t>
      </w:r>
    </w:p>
    <w:p w14:paraId="3AD6133D" w14:textId="1974ED77" w:rsidR="0028055F" w:rsidRPr="006028E7" w:rsidRDefault="0028055F" w:rsidP="00D4709D">
      <w:pPr>
        <w:pStyle w:val="Identifikace"/>
      </w:pPr>
      <w:r w:rsidRPr="006028E7">
        <w:t>IČO</w:t>
      </w:r>
      <w:r w:rsidR="00E63C4E" w:rsidRPr="006028E7">
        <w:t>:</w:t>
      </w:r>
      <w:r w:rsidR="00E63C4E" w:rsidRPr="006028E7">
        <w:tab/>
      </w:r>
      <w:r w:rsidRPr="006028E7">
        <w:t>709 94</w:t>
      </w:r>
      <w:r w:rsidR="00EB6809" w:rsidRPr="006028E7">
        <w:t> </w:t>
      </w:r>
      <w:r w:rsidRPr="006028E7">
        <w:t>234</w:t>
      </w:r>
    </w:p>
    <w:p w14:paraId="41ACCBF9" w14:textId="35C6B065" w:rsidR="0028055F" w:rsidRPr="006028E7" w:rsidRDefault="0028055F" w:rsidP="00D4709D">
      <w:pPr>
        <w:pStyle w:val="Identifikace"/>
      </w:pPr>
      <w:r w:rsidRPr="006028E7">
        <w:t>DIČ:</w:t>
      </w:r>
      <w:r w:rsidR="00E63C4E" w:rsidRPr="006028E7">
        <w:tab/>
      </w:r>
      <w:r w:rsidRPr="006028E7">
        <w:t>CZ70994234</w:t>
      </w:r>
      <w:r w:rsidRPr="006028E7">
        <w:tab/>
      </w:r>
    </w:p>
    <w:p w14:paraId="2E6AE218" w14:textId="458E48A7" w:rsidR="00E63C4E" w:rsidRPr="006028E7" w:rsidRDefault="0028055F" w:rsidP="00D4709D">
      <w:pPr>
        <w:pStyle w:val="Identifikace"/>
      </w:pPr>
      <w:r w:rsidRPr="006028E7">
        <w:t>Zapsán</w:t>
      </w:r>
      <w:r w:rsidR="00E63C4E" w:rsidRPr="006028E7">
        <w:t>:</w:t>
      </w:r>
      <w:r w:rsidR="00E63C4E" w:rsidRPr="006028E7">
        <w:tab/>
      </w:r>
      <w:r w:rsidRPr="006028E7">
        <w:t>v obchodním rejstříku vedeném Městským soudem v Praze, oddíl A, vložka</w:t>
      </w:r>
      <w:r w:rsidR="002363D7" w:rsidRPr="006028E7">
        <w:t xml:space="preserve"> </w:t>
      </w:r>
      <w:r w:rsidRPr="006028E7">
        <w:t>48384</w:t>
      </w:r>
      <w:r w:rsidR="00E63C4E" w:rsidRPr="006028E7">
        <w:t xml:space="preserve"> </w:t>
      </w:r>
      <w:r w:rsidRPr="006028E7">
        <w:tab/>
      </w:r>
    </w:p>
    <w:p w14:paraId="06C73265" w14:textId="293551E8" w:rsidR="0028055F" w:rsidRPr="00862FA2" w:rsidRDefault="0042377A" w:rsidP="00D4709D">
      <w:pPr>
        <w:pStyle w:val="Identifikace"/>
      </w:pPr>
      <w:r w:rsidRPr="006028E7">
        <w:t xml:space="preserve">Zastoupen: </w:t>
      </w:r>
      <w:r w:rsidRPr="006028E7">
        <w:tab/>
      </w:r>
      <w:r w:rsidR="006028E7" w:rsidRPr="006028E7">
        <w:t xml:space="preserve">Ing. Karlem Švejdou, MBA, náměstkem </w:t>
      </w:r>
      <w:r w:rsidR="009C25EE">
        <w:t>generálního ředitele</w:t>
      </w:r>
      <w:r w:rsidR="006028E7" w:rsidRPr="006028E7">
        <w:t xml:space="preserve"> pro provozuschopnost dráhy</w:t>
      </w:r>
    </w:p>
    <w:p w14:paraId="61C1C5D5" w14:textId="77777777" w:rsidR="004F1EBA" w:rsidRPr="006028E7" w:rsidRDefault="004F1EBA" w:rsidP="004F1EBA">
      <w:pPr>
        <w:pStyle w:val="1lnek"/>
      </w:pPr>
      <w:r w:rsidRPr="006028E7">
        <w:t>Informace o osobě, která zpracovala část Výzvy</w:t>
      </w:r>
    </w:p>
    <w:p w14:paraId="246CF9E3" w14:textId="77777777" w:rsidR="004F1EBA" w:rsidRPr="006028E7" w:rsidRDefault="004F1EBA" w:rsidP="004A1E9A">
      <w:pPr>
        <w:pStyle w:val="11odst"/>
      </w:pPr>
      <w:r w:rsidRPr="006028E7">
        <w:t>Na zpracování Výzvy se nepodílela osoba odlišná od Zadavatele.</w:t>
      </w:r>
    </w:p>
    <w:p w14:paraId="11BFDCBC" w14:textId="77777777" w:rsidR="004F1EBA" w:rsidRPr="006028E7" w:rsidRDefault="004F1EBA" w:rsidP="00D4709D">
      <w:pPr>
        <w:pStyle w:val="1lnek"/>
      </w:pPr>
      <w:r w:rsidRPr="006028E7">
        <w:t>Informace o předběžné tržní konzultaci:</w:t>
      </w:r>
    </w:p>
    <w:p w14:paraId="4427515A" w14:textId="77777777" w:rsidR="004F1EBA" w:rsidRPr="006028E7" w:rsidRDefault="004F1EBA" w:rsidP="00D4709D">
      <w:pPr>
        <w:pStyle w:val="11odst"/>
      </w:pPr>
      <w:r w:rsidRPr="006028E7">
        <w:t>Výzva neobsahuje informace, které by byly výsledkem předběžné tržní konzultace.</w:t>
      </w:r>
    </w:p>
    <w:p w14:paraId="48C54674" w14:textId="5D637222" w:rsidR="0028055F" w:rsidRPr="00862FA2" w:rsidRDefault="0028055F" w:rsidP="00D4709D">
      <w:pPr>
        <w:pStyle w:val="1lnek"/>
      </w:pPr>
      <w:r w:rsidRPr="00862FA2">
        <w:t xml:space="preserve">Komunikace mezi zadavatelem a dodavatelem </w:t>
      </w:r>
    </w:p>
    <w:p w14:paraId="0CED13C1" w14:textId="51D210C6" w:rsidR="006E642A" w:rsidRPr="00862FA2" w:rsidRDefault="0028055F" w:rsidP="00D4709D">
      <w:pPr>
        <w:pStyle w:val="11odst"/>
      </w:pPr>
      <w:r w:rsidRPr="00862FA2">
        <w:t>Veškerá komunikace mezi zadavatelem a dodavateli v</w:t>
      </w:r>
      <w:r w:rsidR="001A0EC1">
        <w:t>e</w:t>
      </w:r>
      <w:r w:rsidRPr="00862FA2">
        <w:t xml:space="preserve"> </w:t>
      </w:r>
      <w:r w:rsidR="001A0EC1">
        <w:t>výběrovém</w:t>
      </w:r>
      <w:r w:rsidR="001A0EC1" w:rsidRPr="00862FA2">
        <w:t xml:space="preserve"> </w:t>
      </w:r>
      <w:r w:rsidRPr="00862FA2">
        <w:t xml:space="preserve">řízení musí být vedena pouze písemnou formou, a to elektronicky, s výjimkou případů vymezených v ustanovení § 211 odst. </w:t>
      </w:r>
      <w:r w:rsidR="00C5407F">
        <w:t>5</w:t>
      </w:r>
      <w:r w:rsidR="00C5407F" w:rsidRPr="00862FA2">
        <w:t xml:space="preserve"> </w:t>
      </w:r>
      <w:r w:rsidR="001A0EC1">
        <w:t>ZZVZ</w:t>
      </w:r>
      <w:r w:rsidRPr="00862FA2">
        <w:t>.</w:t>
      </w:r>
      <w:r w:rsidR="00D52F5E" w:rsidRPr="00862FA2">
        <w:t xml:space="preserve"> Jazyk pro komunikaci mezi zadavatelem a dodavatelem je výhradně český jazyk, není-li dále stanoveno jinak. </w:t>
      </w:r>
      <w:r w:rsidRPr="00862FA2">
        <w:t>Doručování písemností a komunikace mezi zadavatelem a dodavateli v</w:t>
      </w:r>
      <w:r w:rsidR="001A0EC1">
        <w:t>e</w:t>
      </w:r>
      <w:r w:rsidRPr="00862FA2">
        <w:t xml:space="preserve"> </w:t>
      </w:r>
      <w:r w:rsidR="001A0EC1">
        <w:t>výběrovém</w:t>
      </w:r>
      <w:r w:rsidR="001A0EC1" w:rsidRPr="00862FA2">
        <w:t xml:space="preserve"> </w:t>
      </w:r>
      <w:r w:rsidRPr="00862FA2">
        <w:t xml:space="preserve">řízení bude ze strany zadavatele probíhat prostřednictvím elektronického nástroje E-ZAK (na adrese: </w:t>
      </w:r>
      <w:hyperlink r:id="rId11" w:history="1">
        <w:r w:rsidRPr="005210FE">
          <w:rPr>
            <w:rStyle w:val="Hypertextovodkaz"/>
          </w:rPr>
          <w:t>https://zakazky.</w:t>
        </w:r>
        <w:r w:rsidR="0003731D" w:rsidRPr="005210FE">
          <w:rPr>
            <w:rStyle w:val="Hypertextovodkaz"/>
          </w:rPr>
          <w:t>spravazeleznic</w:t>
        </w:r>
        <w:r w:rsidRPr="005210FE">
          <w:rPr>
            <w:rStyle w:val="Hypertextovodkaz"/>
          </w:rPr>
          <w:t>.cz/</w:t>
        </w:r>
      </w:hyperlink>
      <w:r w:rsidRPr="00862FA2">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0CFC7989" w:rsidR="0028055F" w:rsidRPr="00862FA2" w:rsidRDefault="0028055F" w:rsidP="00D4709D">
      <w:pPr>
        <w:pStyle w:val="11odst"/>
      </w:pPr>
      <w:r w:rsidRPr="00862FA2">
        <w:t xml:space="preserve">Zpracování osobních údajů včetně jejich zvláštních kategorií případně poskytnutých v průběhu </w:t>
      </w:r>
      <w:r w:rsidR="001A0EC1">
        <w:t>výběrového</w:t>
      </w:r>
      <w:r w:rsidR="001A0EC1" w:rsidRPr="00862FA2">
        <w:t xml:space="preserve"> </w:t>
      </w:r>
      <w:r w:rsidRPr="00862FA2">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862FA2">
        <w:t xml:space="preserve">stránkách </w:t>
      </w:r>
      <w:hyperlink r:id="rId12" w:history="1">
        <w:r w:rsidR="00463608" w:rsidRPr="00862FA2">
          <w:rPr>
            <w:rStyle w:val="Hypertextovodkaz"/>
            <w:color w:val="auto"/>
          </w:rPr>
          <w:t>https://www.spravazeleznic.cz/o-nas/sdeleni-o-zpracovani-osobnich-udaju-pro-verejnost</w:t>
        </w:r>
      </w:hyperlink>
      <w:r w:rsidR="006C6380" w:rsidRPr="00862FA2">
        <w:t>.</w:t>
      </w:r>
    </w:p>
    <w:p w14:paraId="70CAF919" w14:textId="229DE65F" w:rsidR="0028055F" w:rsidRPr="00862FA2" w:rsidRDefault="0028055F" w:rsidP="00D4709D">
      <w:pPr>
        <w:pStyle w:val="1lnek"/>
      </w:pPr>
      <w:bookmarkStart w:id="0" w:name="_Ref44327185"/>
      <w:r>
        <w:t>Předmět veřejné zakázky</w:t>
      </w:r>
      <w:bookmarkEnd w:id="0"/>
    </w:p>
    <w:p w14:paraId="35C31EA2" w14:textId="07D2C15C" w:rsidR="0028055F" w:rsidRPr="00862FA2" w:rsidRDefault="0028055F" w:rsidP="00D4709D">
      <w:pPr>
        <w:pStyle w:val="11odst"/>
      </w:pPr>
      <w:r w:rsidRPr="4617789A">
        <w:rPr>
          <w:rStyle w:val="Siln"/>
        </w:rPr>
        <w:t xml:space="preserve">Informace o předmětu </w:t>
      </w:r>
      <w:r w:rsidR="00661D6E" w:rsidRPr="4617789A">
        <w:rPr>
          <w:rStyle w:val="Siln"/>
        </w:rPr>
        <w:t>veřejn</w:t>
      </w:r>
      <w:r w:rsidR="4F0569DD" w:rsidRPr="4617789A">
        <w:rPr>
          <w:rStyle w:val="Siln"/>
        </w:rPr>
        <w:t>é</w:t>
      </w:r>
      <w:r w:rsidR="00661D6E" w:rsidRPr="4617789A">
        <w:rPr>
          <w:rStyle w:val="Siln"/>
        </w:rPr>
        <w:t xml:space="preserve"> </w:t>
      </w:r>
      <w:r w:rsidRPr="4617789A">
        <w:rPr>
          <w:rStyle w:val="Siln"/>
        </w:rPr>
        <w:t>zakáz</w:t>
      </w:r>
      <w:r w:rsidR="3E5A8977" w:rsidRPr="4617789A">
        <w:rPr>
          <w:rStyle w:val="Siln"/>
        </w:rPr>
        <w:t>ky</w:t>
      </w:r>
      <w:r w:rsidR="00E96351">
        <w:t>:</w:t>
      </w:r>
      <w:r>
        <w:tab/>
      </w:r>
    </w:p>
    <w:p w14:paraId="197AEBB8" w14:textId="3B508957" w:rsidR="0028055F" w:rsidRPr="00661673" w:rsidRDefault="0028055F" w:rsidP="00D4709D">
      <w:pPr>
        <w:pStyle w:val="Pedmtplnn"/>
      </w:pPr>
      <w:r w:rsidRPr="00862FA2">
        <w:t>Předpokládaná hodnota:</w:t>
      </w:r>
      <w:r w:rsidRPr="00862FA2">
        <w:tab/>
      </w:r>
      <w:r w:rsidR="00D46273">
        <w:t>3</w:t>
      </w:r>
      <w:r w:rsidR="00661673" w:rsidRPr="00661673">
        <w:t>.000.000,-</w:t>
      </w:r>
      <w:r w:rsidR="008B6FAD" w:rsidRPr="00661673">
        <w:t xml:space="preserve"> </w:t>
      </w:r>
      <w:r w:rsidRPr="00661673">
        <w:t>Kč bez DPH (maximální, nepřekročitelná)</w:t>
      </w:r>
    </w:p>
    <w:p w14:paraId="1BB1B488" w14:textId="5BE44CB9" w:rsidR="0028055F" w:rsidRPr="00862FA2" w:rsidRDefault="009C3FC1" w:rsidP="00D4709D">
      <w:pPr>
        <w:pStyle w:val="Pedmtplnn"/>
      </w:pPr>
      <w:r w:rsidRPr="00661673">
        <w:t xml:space="preserve">Druh </w:t>
      </w:r>
      <w:r w:rsidR="008B6FAD" w:rsidRPr="00661673">
        <w:t>veřejné zakázky</w:t>
      </w:r>
      <w:r w:rsidRPr="00661673">
        <w:t>:</w:t>
      </w:r>
      <w:r w:rsidR="008B6FAD" w:rsidRPr="00661673">
        <w:t xml:space="preserve"> </w:t>
      </w:r>
      <w:r w:rsidR="008B6FAD" w:rsidRPr="00661673">
        <w:tab/>
      </w:r>
      <w:r w:rsidR="008B6FAD" w:rsidRPr="00661673">
        <w:tab/>
      </w:r>
      <w:r w:rsidR="008B6FAD" w:rsidRPr="00661673">
        <w:tab/>
      </w:r>
      <w:r w:rsidR="0028055F" w:rsidRPr="00661673">
        <w:t>služby</w:t>
      </w:r>
    </w:p>
    <w:p w14:paraId="0B679236" w14:textId="01F390ED" w:rsidR="0028055F" w:rsidRPr="00862FA2" w:rsidRDefault="009C3FC1" w:rsidP="00D4709D">
      <w:pPr>
        <w:pStyle w:val="Pedmtplnn"/>
      </w:pPr>
      <w:r>
        <w:t xml:space="preserve">Charakteristika </w:t>
      </w:r>
      <w:r w:rsidR="001A0EC1">
        <w:t xml:space="preserve">výběrového </w:t>
      </w:r>
      <w:r>
        <w:t>řízení:</w:t>
      </w:r>
      <w:r>
        <w:tab/>
      </w:r>
      <w:r w:rsidR="18B1E0B1">
        <w:t>podlimitní sektorová</w:t>
      </w:r>
    </w:p>
    <w:p w14:paraId="1F60DC10" w14:textId="69ED51F8" w:rsidR="0028055F" w:rsidRPr="00862FA2" w:rsidRDefault="0028055F" w:rsidP="00460610">
      <w:pPr>
        <w:pStyle w:val="11odst"/>
      </w:pPr>
      <w:r w:rsidRPr="00862FA2">
        <w:t xml:space="preserve">Předmětem plnění je </w:t>
      </w:r>
      <w:bookmarkStart w:id="1" w:name="_Hlk216965973"/>
      <w:r w:rsidR="00460610">
        <w:t>z</w:t>
      </w:r>
      <w:r w:rsidR="0063452E">
        <w:t>ajištění geologické koordinace prací, hydrogeologie a sanace podzemních vod, souvisejících s odstraněním následků havarijních úniků nebezpečných látek do životního prostředí v lokalitách, v nichž se nachází majetek, s nímž Správa železnic, státní organizace hospodaří.</w:t>
      </w:r>
      <w:r w:rsidR="00460610">
        <w:t xml:space="preserve"> </w:t>
      </w:r>
      <w:r w:rsidR="0063452E">
        <w:t xml:space="preserve">Součástí plnění je zejména zajištění geologické koordinace prací, oblast hydrogeologie a sanace podzemních vod při řešení havarijních úniků nebezpečných látek do životního prostředí v lokalitách SŽ včetně zpracování </w:t>
      </w:r>
      <w:r w:rsidR="0063452E" w:rsidRPr="002D7956">
        <w:t>závěrečné zprávy o průběhu provedené sanace</w:t>
      </w:r>
      <w:bookmarkEnd w:id="1"/>
      <w:r w:rsidR="0063452E" w:rsidRPr="002D7956">
        <w:t>.</w:t>
      </w:r>
    </w:p>
    <w:p w14:paraId="7AAB0C8C" w14:textId="733C38DD" w:rsidR="0028055F" w:rsidRPr="00862FA2" w:rsidRDefault="0028055F" w:rsidP="00D4709D">
      <w:pPr>
        <w:pStyle w:val="11odst"/>
      </w:pPr>
      <w:r>
        <w:t>Bližší specifikace předmětu veřejné zakázky je</w:t>
      </w:r>
      <w:r w:rsidR="00454706">
        <w:t xml:space="preserve"> obsahem </w:t>
      </w:r>
      <w:r w:rsidR="00C3642F">
        <w:t>Závazného vzoru smlouvy, který je přílohou</w:t>
      </w:r>
      <w:r w:rsidR="0097562E">
        <w:t xml:space="preserve"> č. </w:t>
      </w:r>
      <w:r w:rsidR="30C2A475" w:rsidRPr="00AC485B">
        <w:t>4</w:t>
      </w:r>
      <w:r w:rsidR="0097562E">
        <w:t xml:space="preserve"> </w:t>
      </w:r>
      <w:r>
        <w:t xml:space="preserve">této Výzvy. </w:t>
      </w:r>
    </w:p>
    <w:p w14:paraId="0F0D47EE" w14:textId="0EB26534" w:rsidR="0028055F" w:rsidRPr="00862FA2" w:rsidRDefault="009C3FC1" w:rsidP="00D4709D">
      <w:pPr>
        <w:pStyle w:val="1lnek"/>
      </w:pPr>
      <w:r>
        <w:t>Předpokládaná hodnota</w:t>
      </w:r>
      <w:r w:rsidR="5D25BD3D">
        <w:t xml:space="preserve"> veřejné zakázky</w:t>
      </w:r>
      <w:r>
        <w:t xml:space="preserve"> </w:t>
      </w:r>
    </w:p>
    <w:p w14:paraId="63B38FD8" w14:textId="2C0FD306" w:rsidR="0028055F" w:rsidRPr="00862FA2" w:rsidRDefault="0028055F">
      <w:pPr>
        <w:pStyle w:val="11odst"/>
      </w:pPr>
      <w:r>
        <w:t xml:space="preserve">Předpokládaná </w:t>
      </w:r>
      <w:r w:rsidR="13B8B8BB" w:rsidRPr="00377874">
        <w:rPr>
          <w:b/>
          <w:bCs/>
        </w:rPr>
        <w:t>maximální</w:t>
      </w:r>
      <w:r w:rsidR="13B8B8BB">
        <w:t xml:space="preserve"> </w:t>
      </w:r>
      <w:r>
        <w:t xml:space="preserve">hodnota předmětu veřejné zakázky stanovená zadavatelem </w:t>
      </w:r>
      <w:r w:rsidRPr="4617789A">
        <w:rPr>
          <w:rStyle w:val="Siln"/>
        </w:rPr>
        <w:t xml:space="preserve">činí </w:t>
      </w:r>
      <w:r w:rsidR="001B113A">
        <w:rPr>
          <w:rStyle w:val="Siln"/>
        </w:rPr>
        <w:t>3</w:t>
      </w:r>
      <w:r w:rsidR="00852FE1" w:rsidRPr="4617789A">
        <w:rPr>
          <w:rStyle w:val="Siln"/>
        </w:rPr>
        <w:t>.000.000</w:t>
      </w:r>
      <w:r w:rsidR="00F14E5A" w:rsidRPr="4617789A">
        <w:rPr>
          <w:rStyle w:val="Siln"/>
        </w:rPr>
        <w:t>, -</w:t>
      </w:r>
      <w:r w:rsidR="001B0927" w:rsidRPr="4617789A">
        <w:rPr>
          <w:rStyle w:val="Siln"/>
        </w:rPr>
        <w:t xml:space="preserve"> </w:t>
      </w:r>
      <w:r w:rsidRPr="4617789A">
        <w:rPr>
          <w:rStyle w:val="Siln"/>
        </w:rPr>
        <w:t>Kč bez DPH</w:t>
      </w:r>
      <w:r w:rsidR="67E386DA" w:rsidRPr="4617789A">
        <w:rPr>
          <w:rStyle w:val="Siln"/>
          <w:b w:val="0"/>
          <w:bCs w:val="0"/>
        </w:rPr>
        <w:t xml:space="preserve">, je </w:t>
      </w:r>
      <w:r w:rsidR="67E386DA" w:rsidRPr="4617789A">
        <w:rPr>
          <w:rStyle w:val="Siln"/>
        </w:rPr>
        <w:t>nepřekročitelná</w:t>
      </w:r>
      <w:r>
        <w:t>.</w:t>
      </w:r>
    </w:p>
    <w:p w14:paraId="7AA2326C" w14:textId="3C86AC80" w:rsidR="0028055F" w:rsidRPr="000D346A" w:rsidRDefault="0028055F" w:rsidP="00D4709D">
      <w:pPr>
        <w:pStyle w:val="1lnek"/>
      </w:pPr>
      <w:r w:rsidRPr="000D346A">
        <w:t>Doba a místo plnění veřejné zakázky</w:t>
      </w:r>
    </w:p>
    <w:p w14:paraId="38CF6048" w14:textId="2E2972AA" w:rsidR="00D41585" w:rsidRPr="000D346A" w:rsidRDefault="1E777BB1">
      <w:pPr>
        <w:pStyle w:val="11odst"/>
      </w:pPr>
      <w:r>
        <w:t>Termín zahájení plnění:</w:t>
      </w:r>
      <w:r w:rsidR="70000421">
        <w:t xml:space="preserve"> </w:t>
      </w:r>
      <w:r w:rsidR="00D41585">
        <w:tab/>
      </w:r>
      <w:r w:rsidR="007227EC">
        <w:t xml:space="preserve">od nabytí účinnosti </w:t>
      </w:r>
      <w:r w:rsidR="007A136D">
        <w:t>s</w:t>
      </w:r>
      <w:r w:rsidR="007227EC">
        <w:t>mlouvy</w:t>
      </w:r>
      <w:r w:rsidR="00562C6A">
        <w:t xml:space="preserve">, nejdříve však od </w:t>
      </w:r>
      <w:r w:rsidR="00BF1ED0">
        <w:t>22.03.2026</w:t>
      </w:r>
    </w:p>
    <w:p w14:paraId="20342C97" w14:textId="3B6E4B96" w:rsidR="0028055F" w:rsidRPr="000D346A" w:rsidRDefault="41131BCD" w:rsidP="00D4709D">
      <w:pPr>
        <w:pStyle w:val="11odst"/>
      </w:pPr>
      <w:r>
        <w:t>Termín ukončení plnění</w:t>
      </w:r>
      <w:r w:rsidR="0028055F">
        <w:t>:</w:t>
      </w:r>
      <w:r w:rsidR="009C3FC1">
        <w:tab/>
      </w:r>
      <w:r w:rsidR="4689B806">
        <w:t xml:space="preserve">36 měsíců od nabytí účinnosti </w:t>
      </w:r>
      <w:r w:rsidR="007A136D">
        <w:t>s</w:t>
      </w:r>
      <w:r w:rsidR="4689B806">
        <w:t>mlouvy</w:t>
      </w:r>
      <w:r w:rsidR="00B40066">
        <w:t>, nebo vyčerpání</w:t>
      </w:r>
      <w:r w:rsidR="03AE934D">
        <w:t>m</w:t>
      </w:r>
      <w:r w:rsidR="00B40066">
        <w:t xml:space="preserve"> limitu </w:t>
      </w:r>
      <w:r w:rsidR="00182810">
        <w:t xml:space="preserve">stanoveného </w:t>
      </w:r>
      <w:r w:rsidR="007A136D">
        <w:t>s</w:t>
      </w:r>
      <w:r w:rsidR="00182810">
        <w:t>mlouvou</w:t>
      </w:r>
      <w:r w:rsidR="00F94A79">
        <w:t>, podle toho, která ze skutečností nastane dříve</w:t>
      </w:r>
    </w:p>
    <w:p w14:paraId="412527D7" w14:textId="4174FF62" w:rsidR="000D346A" w:rsidRDefault="0028055F" w:rsidP="000D346A">
      <w:pPr>
        <w:pStyle w:val="11odst"/>
      </w:pPr>
      <w:r w:rsidRPr="000D346A">
        <w:t xml:space="preserve">Místo plnění: </w:t>
      </w:r>
      <w:r w:rsidR="71A60C3B">
        <w:t>l</w:t>
      </w:r>
      <w:r w:rsidR="000D346A">
        <w:t>okality S</w:t>
      </w:r>
      <w:r w:rsidR="4738CF04">
        <w:t>Ž</w:t>
      </w:r>
      <w:r w:rsidR="000D346A" w:rsidRPr="000D346A">
        <w:t xml:space="preserve"> s nahlášenými havarijními úniky nebezpečných látek do životního prostředí</w:t>
      </w:r>
      <w:r w:rsidR="000D346A" w:rsidRPr="00696078">
        <w:t>.</w:t>
      </w:r>
      <w:r w:rsidR="000D346A">
        <w:t xml:space="preserve"> Jedná se o infrastrukturu </w:t>
      </w:r>
      <w:r w:rsidR="0164809B">
        <w:t>železniční dopravní cesty</w:t>
      </w:r>
      <w:r w:rsidR="000D346A">
        <w:t xml:space="preserve"> ve správě následujících organizačních </w:t>
      </w:r>
      <w:r w:rsidR="009C25EE">
        <w:t>jednotek</w:t>
      </w:r>
      <w:r w:rsidR="000D346A">
        <w:t xml:space="preserve"> (OJ) Správy železnic, státní organizace:</w:t>
      </w:r>
    </w:p>
    <w:p w14:paraId="497636BA" w14:textId="77777777" w:rsidR="000D346A" w:rsidRDefault="000D346A" w:rsidP="000D346A"/>
    <w:tbl>
      <w:tblPr>
        <w:tblStyle w:val="Mkatabulky"/>
        <w:tblW w:w="0" w:type="auto"/>
        <w:tblInd w:w="5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9"/>
        <w:gridCol w:w="4111"/>
      </w:tblGrid>
      <w:tr w:rsidR="000D346A" w14:paraId="26D17B8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571E4C52" w14:textId="77777777" w:rsidR="000D346A" w:rsidRPr="00061E49" w:rsidRDefault="000D346A">
            <w:pPr>
              <w:spacing w:line="276" w:lineRule="auto"/>
              <w:rPr>
                <w:b/>
                <w:sz w:val="16"/>
                <w:szCs w:val="16"/>
              </w:rPr>
            </w:pPr>
            <w:r w:rsidRPr="00061E49">
              <w:rPr>
                <w:b/>
                <w:sz w:val="16"/>
                <w:szCs w:val="16"/>
              </w:rPr>
              <w:t>Organizační jednotka (OJ)</w:t>
            </w:r>
          </w:p>
        </w:tc>
        <w:tc>
          <w:tcPr>
            <w:tcW w:w="4111" w:type="dxa"/>
          </w:tcPr>
          <w:p w14:paraId="4062BBF5" w14:textId="77777777" w:rsidR="000D346A" w:rsidRPr="00061E49" w:rsidRDefault="000D346A">
            <w:pPr>
              <w:spacing w:line="276" w:lineRule="auto"/>
              <w:cnfStyle w:val="100000000000" w:firstRow="1" w:lastRow="0" w:firstColumn="0" w:lastColumn="0" w:oddVBand="0" w:evenVBand="0" w:oddHBand="0" w:evenHBand="0" w:firstRowFirstColumn="0" w:firstRowLastColumn="0" w:lastRowFirstColumn="0" w:lastRowLastColumn="0"/>
              <w:rPr>
                <w:b/>
                <w:sz w:val="16"/>
                <w:szCs w:val="16"/>
              </w:rPr>
            </w:pPr>
            <w:r w:rsidRPr="00061E49">
              <w:rPr>
                <w:b/>
                <w:sz w:val="16"/>
                <w:szCs w:val="16"/>
              </w:rPr>
              <w:t>Adresa sídla OJ</w:t>
            </w:r>
          </w:p>
        </w:tc>
      </w:tr>
      <w:tr w:rsidR="000D346A" w14:paraId="03E34F10" w14:textId="77777777">
        <w:tc>
          <w:tcPr>
            <w:cnfStyle w:val="001000000000" w:firstRow="0" w:lastRow="0" w:firstColumn="1" w:lastColumn="0" w:oddVBand="0" w:evenVBand="0" w:oddHBand="0" w:evenHBand="0" w:firstRowFirstColumn="0" w:firstRowLastColumn="0" w:lastRowFirstColumn="0" w:lastRowLastColumn="0"/>
            <w:tcW w:w="3969" w:type="dxa"/>
          </w:tcPr>
          <w:p w14:paraId="4D7B9AA4" w14:textId="0447CA9D" w:rsidR="000D346A" w:rsidRPr="00061E49" w:rsidRDefault="3CB83191">
            <w:pPr>
              <w:spacing w:line="276" w:lineRule="auto"/>
              <w:rPr>
                <w:sz w:val="16"/>
                <w:szCs w:val="16"/>
              </w:rPr>
            </w:pPr>
            <w:r w:rsidRPr="3BFD9B46">
              <w:rPr>
                <w:rFonts w:ascii="Verdana" w:eastAsia="Verdana" w:hAnsi="Verdana" w:cs="Verdana"/>
                <w:sz w:val="16"/>
                <w:szCs w:val="16"/>
              </w:rPr>
              <w:t>Oblastní ředitelství (</w:t>
            </w:r>
            <w:r w:rsidR="000D346A" w:rsidRPr="3BFD9B46">
              <w:rPr>
                <w:sz w:val="16"/>
                <w:szCs w:val="16"/>
              </w:rPr>
              <w:t>OŘ</w:t>
            </w:r>
            <w:r w:rsidR="477660AC" w:rsidRPr="3BFD9B46">
              <w:rPr>
                <w:sz w:val="16"/>
                <w:szCs w:val="16"/>
              </w:rPr>
              <w:t>)</w:t>
            </w:r>
            <w:r w:rsidR="000D346A" w:rsidRPr="3BFD9B46">
              <w:rPr>
                <w:sz w:val="16"/>
                <w:szCs w:val="16"/>
              </w:rPr>
              <w:t xml:space="preserve"> Brno</w:t>
            </w:r>
          </w:p>
        </w:tc>
        <w:tc>
          <w:tcPr>
            <w:tcW w:w="4111" w:type="dxa"/>
          </w:tcPr>
          <w:p w14:paraId="19E867D0"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Kounicova 26, 611 43 Brno</w:t>
            </w:r>
          </w:p>
        </w:tc>
      </w:tr>
      <w:tr w:rsidR="000D346A" w14:paraId="56AC7B61" w14:textId="77777777">
        <w:tc>
          <w:tcPr>
            <w:cnfStyle w:val="001000000000" w:firstRow="0" w:lastRow="0" w:firstColumn="1" w:lastColumn="0" w:oddVBand="0" w:evenVBand="0" w:oddHBand="0" w:evenHBand="0" w:firstRowFirstColumn="0" w:firstRowLastColumn="0" w:lastRowFirstColumn="0" w:lastRowLastColumn="0"/>
            <w:tcW w:w="3969" w:type="dxa"/>
          </w:tcPr>
          <w:p w14:paraId="425CCAA4" w14:textId="5D074AB7" w:rsidR="000D346A" w:rsidRPr="00061E49" w:rsidRDefault="0CC5E1C1">
            <w:pPr>
              <w:spacing w:line="276" w:lineRule="auto"/>
              <w:rPr>
                <w:sz w:val="16"/>
                <w:szCs w:val="16"/>
              </w:rPr>
            </w:pPr>
            <w:r w:rsidRPr="3BFD9B46">
              <w:rPr>
                <w:rFonts w:ascii="Verdana" w:eastAsia="Verdana" w:hAnsi="Verdana" w:cs="Verdana"/>
                <w:sz w:val="16"/>
                <w:szCs w:val="16"/>
              </w:rPr>
              <w:lastRenderedPageBreak/>
              <w:t>Oblastní ředitelství (</w:t>
            </w:r>
            <w:r w:rsidR="000D346A" w:rsidRPr="00061E49">
              <w:rPr>
                <w:sz w:val="16"/>
                <w:szCs w:val="16"/>
              </w:rPr>
              <w:t>OŘ</w:t>
            </w:r>
            <w:r w:rsidR="3E9AE7CA" w:rsidRPr="3BFD9B46">
              <w:rPr>
                <w:sz w:val="16"/>
                <w:szCs w:val="16"/>
              </w:rPr>
              <w:t>)</w:t>
            </w:r>
            <w:r w:rsidR="000D346A" w:rsidRPr="00061E49">
              <w:rPr>
                <w:sz w:val="16"/>
                <w:szCs w:val="16"/>
              </w:rPr>
              <w:t xml:space="preserve"> Hradec Králové</w:t>
            </w:r>
          </w:p>
        </w:tc>
        <w:tc>
          <w:tcPr>
            <w:tcW w:w="4111" w:type="dxa"/>
          </w:tcPr>
          <w:p w14:paraId="7CD6C765"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 xml:space="preserve">U </w:t>
            </w:r>
            <w:proofErr w:type="spellStart"/>
            <w:r w:rsidRPr="00061E49">
              <w:rPr>
                <w:sz w:val="16"/>
                <w:szCs w:val="16"/>
              </w:rPr>
              <w:t>Fotochemy</w:t>
            </w:r>
            <w:proofErr w:type="spellEnd"/>
            <w:r w:rsidRPr="00061E49">
              <w:rPr>
                <w:sz w:val="16"/>
                <w:szCs w:val="16"/>
              </w:rPr>
              <w:t xml:space="preserve"> 259, 501 01 Hradec Králové</w:t>
            </w:r>
          </w:p>
        </w:tc>
      </w:tr>
      <w:tr w:rsidR="000D346A" w14:paraId="4D141776" w14:textId="77777777">
        <w:tc>
          <w:tcPr>
            <w:cnfStyle w:val="001000000000" w:firstRow="0" w:lastRow="0" w:firstColumn="1" w:lastColumn="0" w:oddVBand="0" w:evenVBand="0" w:oddHBand="0" w:evenHBand="0" w:firstRowFirstColumn="0" w:firstRowLastColumn="0" w:lastRowFirstColumn="0" w:lastRowLastColumn="0"/>
            <w:tcW w:w="3969" w:type="dxa"/>
          </w:tcPr>
          <w:p w14:paraId="320624A9" w14:textId="3420192F" w:rsidR="000D346A" w:rsidRPr="00061E49" w:rsidRDefault="17284850">
            <w:pPr>
              <w:spacing w:line="276" w:lineRule="auto"/>
              <w:rPr>
                <w:sz w:val="16"/>
                <w:szCs w:val="16"/>
              </w:rPr>
            </w:pPr>
            <w:r w:rsidRPr="3BFD9B46">
              <w:rPr>
                <w:rFonts w:ascii="Verdana" w:eastAsia="Verdana" w:hAnsi="Verdana" w:cs="Verdana"/>
                <w:sz w:val="16"/>
                <w:szCs w:val="16"/>
              </w:rPr>
              <w:t>Oblastní ředitelství (</w:t>
            </w:r>
            <w:r w:rsidR="000D346A" w:rsidRPr="3BFD9B46">
              <w:rPr>
                <w:sz w:val="16"/>
                <w:szCs w:val="16"/>
              </w:rPr>
              <w:t>OŘ</w:t>
            </w:r>
            <w:r w:rsidR="50A51518" w:rsidRPr="3BFD9B46">
              <w:rPr>
                <w:sz w:val="16"/>
                <w:szCs w:val="16"/>
              </w:rPr>
              <w:t>)</w:t>
            </w:r>
            <w:r w:rsidR="000D346A" w:rsidRPr="3BFD9B46">
              <w:rPr>
                <w:sz w:val="16"/>
                <w:szCs w:val="16"/>
              </w:rPr>
              <w:t xml:space="preserve"> Ostrava</w:t>
            </w:r>
          </w:p>
        </w:tc>
        <w:tc>
          <w:tcPr>
            <w:tcW w:w="4111" w:type="dxa"/>
          </w:tcPr>
          <w:p w14:paraId="30B93ADE"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Muglinovská 1038/5, 702 00 Ostrava</w:t>
            </w:r>
          </w:p>
        </w:tc>
      </w:tr>
      <w:tr w:rsidR="000D346A" w14:paraId="22EA3252" w14:textId="77777777">
        <w:tc>
          <w:tcPr>
            <w:cnfStyle w:val="001000000000" w:firstRow="0" w:lastRow="0" w:firstColumn="1" w:lastColumn="0" w:oddVBand="0" w:evenVBand="0" w:oddHBand="0" w:evenHBand="0" w:firstRowFirstColumn="0" w:firstRowLastColumn="0" w:lastRowFirstColumn="0" w:lastRowLastColumn="0"/>
            <w:tcW w:w="3969" w:type="dxa"/>
          </w:tcPr>
          <w:p w14:paraId="16D4E848" w14:textId="50999941" w:rsidR="000D346A" w:rsidRPr="00061E49" w:rsidRDefault="1B6F6E1E">
            <w:pPr>
              <w:spacing w:line="276" w:lineRule="auto"/>
              <w:rPr>
                <w:sz w:val="16"/>
                <w:szCs w:val="16"/>
              </w:rPr>
            </w:pPr>
            <w:r w:rsidRPr="3BFD9B46">
              <w:rPr>
                <w:rFonts w:ascii="Verdana" w:eastAsia="Verdana" w:hAnsi="Verdana" w:cs="Verdana"/>
                <w:sz w:val="16"/>
                <w:szCs w:val="16"/>
              </w:rPr>
              <w:t>Oblastní ředitelství (</w:t>
            </w:r>
            <w:r w:rsidR="000D346A" w:rsidRPr="3BFD9B46">
              <w:rPr>
                <w:sz w:val="16"/>
                <w:szCs w:val="16"/>
              </w:rPr>
              <w:t>OŘ</w:t>
            </w:r>
            <w:r w:rsidR="3B0A33C3" w:rsidRPr="3BFD9B46">
              <w:rPr>
                <w:sz w:val="16"/>
                <w:szCs w:val="16"/>
              </w:rPr>
              <w:t>)</w:t>
            </w:r>
            <w:r w:rsidR="000D346A" w:rsidRPr="3BFD9B46">
              <w:rPr>
                <w:sz w:val="16"/>
                <w:szCs w:val="16"/>
              </w:rPr>
              <w:t xml:space="preserve"> Plzeň</w:t>
            </w:r>
          </w:p>
        </w:tc>
        <w:tc>
          <w:tcPr>
            <w:tcW w:w="4111" w:type="dxa"/>
          </w:tcPr>
          <w:p w14:paraId="00DFC08B"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Sušická 1168/23, 326 00 Plzeň</w:t>
            </w:r>
          </w:p>
        </w:tc>
      </w:tr>
      <w:tr w:rsidR="000D346A" w14:paraId="53C8DD03" w14:textId="77777777">
        <w:tc>
          <w:tcPr>
            <w:cnfStyle w:val="001000000000" w:firstRow="0" w:lastRow="0" w:firstColumn="1" w:lastColumn="0" w:oddVBand="0" w:evenVBand="0" w:oddHBand="0" w:evenHBand="0" w:firstRowFirstColumn="0" w:firstRowLastColumn="0" w:lastRowFirstColumn="0" w:lastRowLastColumn="0"/>
            <w:tcW w:w="3969" w:type="dxa"/>
          </w:tcPr>
          <w:p w14:paraId="0D993282" w14:textId="2B369EEA" w:rsidR="000D346A" w:rsidRPr="00061E49" w:rsidRDefault="5CB400EF">
            <w:pPr>
              <w:spacing w:line="276" w:lineRule="auto"/>
              <w:rPr>
                <w:sz w:val="16"/>
                <w:szCs w:val="16"/>
              </w:rPr>
            </w:pPr>
            <w:r w:rsidRPr="3BFD9B46">
              <w:rPr>
                <w:rFonts w:ascii="Verdana" w:eastAsia="Verdana" w:hAnsi="Verdana" w:cs="Verdana"/>
                <w:sz w:val="16"/>
                <w:szCs w:val="16"/>
              </w:rPr>
              <w:t>Oblastní ředitelství (</w:t>
            </w:r>
            <w:r w:rsidR="000D346A" w:rsidRPr="3BFD9B46">
              <w:rPr>
                <w:sz w:val="16"/>
                <w:szCs w:val="16"/>
              </w:rPr>
              <w:t>OŘ</w:t>
            </w:r>
            <w:r w:rsidR="2702D2A5" w:rsidRPr="3BFD9B46">
              <w:rPr>
                <w:sz w:val="16"/>
                <w:szCs w:val="16"/>
              </w:rPr>
              <w:t>)</w:t>
            </w:r>
            <w:r w:rsidR="000D346A" w:rsidRPr="3BFD9B46">
              <w:rPr>
                <w:sz w:val="16"/>
                <w:szCs w:val="16"/>
              </w:rPr>
              <w:t xml:space="preserve"> Praha</w:t>
            </w:r>
          </w:p>
        </w:tc>
        <w:tc>
          <w:tcPr>
            <w:tcW w:w="4111" w:type="dxa"/>
          </w:tcPr>
          <w:p w14:paraId="4933657A"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Partyzánská 24, 170 00 Praha 7</w:t>
            </w:r>
          </w:p>
        </w:tc>
      </w:tr>
      <w:tr w:rsidR="000D346A" w14:paraId="7DB2CB02" w14:textId="77777777">
        <w:tc>
          <w:tcPr>
            <w:cnfStyle w:val="001000000000" w:firstRow="0" w:lastRow="0" w:firstColumn="1" w:lastColumn="0" w:oddVBand="0" w:evenVBand="0" w:oddHBand="0" w:evenHBand="0" w:firstRowFirstColumn="0" w:firstRowLastColumn="0" w:lastRowFirstColumn="0" w:lastRowLastColumn="0"/>
            <w:tcW w:w="3969" w:type="dxa"/>
          </w:tcPr>
          <w:p w14:paraId="5BD39C99" w14:textId="01E2B1E6" w:rsidR="000D346A" w:rsidRPr="00061E49" w:rsidRDefault="46DF3D17">
            <w:pPr>
              <w:spacing w:line="276" w:lineRule="auto"/>
              <w:rPr>
                <w:sz w:val="16"/>
                <w:szCs w:val="16"/>
              </w:rPr>
            </w:pPr>
            <w:r w:rsidRPr="3BFD9B46">
              <w:rPr>
                <w:rFonts w:ascii="Verdana" w:eastAsia="Verdana" w:hAnsi="Verdana" w:cs="Verdana"/>
                <w:sz w:val="16"/>
                <w:szCs w:val="16"/>
              </w:rPr>
              <w:t>Oblastní ředitelství (</w:t>
            </w:r>
            <w:r w:rsidR="000D346A" w:rsidRPr="00061E49">
              <w:rPr>
                <w:sz w:val="16"/>
                <w:szCs w:val="16"/>
              </w:rPr>
              <w:t>OŘ</w:t>
            </w:r>
            <w:r w:rsidR="14A4E0DD" w:rsidRPr="3BFD9B46">
              <w:rPr>
                <w:sz w:val="16"/>
                <w:szCs w:val="16"/>
              </w:rPr>
              <w:t>)</w:t>
            </w:r>
            <w:r w:rsidR="000D346A" w:rsidRPr="00061E49">
              <w:rPr>
                <w:sz w:val="16"/>
                <w:szCs w:val="16"/>
              </w:rPr>
              <w:t xml:space="preserve"> Ústí nad Labem</w:t>
            </w:r>
          </w:p>
        </w:tc>
        <w:tc>
          <w:tcPr>
            <w:tcW w:w="4111" w:type="dxa"/>
          </w:tcPr>
          <w:p w14:paraId="602B719F" w14:textId="77777777" w:rsidR="000D346A" w:rsidRPr="00061E49" w:rsidRDefault="000D346A">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61E49">
              <w:rPr>
                <w:sz w:val="16"/>
                <w:szCs w:val="16"/>
              </w:rPr>
              <w:t>Železničářská 1386/31, 400 03 Ústí nad Labem</w:t>
            </w:r>
          </w:p>
        </w:tc>
      </w:tr>
      <w:tr w:rsidR="006345FB" w14:paraId="7C82572B" w14:textId="77777777">
        <w:tc>
          <w:tcPr>
            <w:cnfStyle w:val="001000000000" w:firstRow="0" w:lastRow="0" w:firstColumn="1" w:lastColumn="0" w:oddVBand="0" w:evenVBand="0" w:oddHBand="0" w:evenHBand="0" w:firstRowFirstColumn="0" w:firstRowLastColumn="0" w:lastRowFirstColumn="0" w:lastRowLastColumn="0"/>
            <w:tcW w:w="3969" w:type="dxa"/>
          </w:tcPr>
          <w:p w14:paraId="73F84567" w14:textId="7B4193F6" w:rsidR="006345FB" w:rsidRPr="00061E49" w:rsidRDefault="442BC7C9">
            <w:pPr>
              <w:spacing w:line="276" w:lineRule="auto"/>
              <w:rPr>
                <w:sz w:val="16"/>
                <w:szCs w:val="16"/>
              </w:rPr>
            </w:pPr>
            <w:r w:rsidRPr="3BFD9B46">
              <w:rPr>
                <w:rFonts w:ascii="Verdana" w:eastAsia="Verdana" w:hAnsi="Verdana" w:cs="Verdana"/>
                <w:sz w:val="16"/>
                <w:szCs w:val="16"/>
              </w:rPr>
              <w:t>Centrum techniky a diagnostiky (</w:t>
            </w:r>
            <w:r w:rsidR="20650009" w:rsidRPr="3BFD9B46">
              <w:rPr>
                <w:sz w:val="16"/>
                <w:szCs w:val="16"/>
              </w:rPr>
              <w:t>CTD</w:t>
            </w:r>
            <w:r w:rsidR="67CDD7E9" w:rsidRPr="3BFD9B46">
              <w:rPr>
                <w:sz w:val="16"/>
                <w:szCs w:val="16"/>
              </w:rPr>
              <w:t>)</w:t>
            </w:r>
          </w:p>
        </w:tc>
        <w:tc>
          <w:tcPr>
            <w:tcW w:w="4111" w:type="dxa"/>
          </w:tcPr>
          <w:p w14:paraId="168B63DA" w14:textId="2D940C4C" w:rsidR="006345FB" w:rsidRPr="00061E49" w:rsidRDefault="007E4579">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7E4579">
              <w:rPr>
                <w:sz w:val="16"/>
                <w:szCs w:val="16"/>
              </w:rPr>
              <w:t>Malletova 2363/10, 190 00 Praha 9 - Libeň</w:t>
            </w:r>
          </w:p>
        </w:tc>
      </w:tr>
      <w:tr w:rsidR="006345FB" w14:paraId="31DE5414" w14:textId="77777777">
        <w:tc>
          <w:tcPr>
            <w:cnfStyle w:val="001000000000" w:firstRow="0" w:lastRow="0" w:firstColumn="1" w:lastColumn="0" w:oddVBand="0" w:evenVBand="0" w:oddHBand="0" w:evenHBand="0" w:firstRowFirstColumn="0" w:firstRowLastColumn="0" w:lastRowFirstColumn="0" w:lastRowLastColumn="0"/>
            <w:tcW w:w="3969" w:type="dxa"/>
          </w:tcPr>
          <w:p w14:paraId="6998E6C6" w14:textId="28024024" w:rsidR="006345FB" w:rsidRPr="00061E49" w:rsidRDefault="1BEAAA40">
            <w:pPr>
              <w:spacing w:line="276" w:lineRule="auto"/>
              <w:rPr>
                <w:sz w:val="16"/>
                <w:szCs w:val="16"/>
              </w:rPr>
            </w:pPr>
            <w:r w:rsidRPr="3BFD9B46">
              <w:rPr>
                <w:rFonts w:ascii="Verdana" w:eastAsia="Verdana" w:hAnsi="Verdana" w:cs="Verdana"/>
                <w:sz w:val="16"/>
                <w:szCs w:val="16"/>
              </w:rPr>
              <w:t>Hasičský záchranný sbor (</w:t>
            </w:r>
            <w:r w:rsidR="4C7C5EDC" w:rsidRPr="3BFD9B46">
              <w:rPr>
                <w:sz w:val="16"/>
                <w:szCs w:val="16"/>
              </w:rPr>
              <w:t>HZS</w:t>
            </w:r>
            <w:r w:rsidR="2C64BBA9" w:rsidRPr="3BFD9B46">
              <w:rPr>
                <w:sz w:val="16"/>
                <w:szCs w:val="16"/>
              </w:rPr>
              <w:t>)</w:t>
            </w:r>
          </w:p>
        </w:tc>
        <w:tc>
          <w:tcPr>
            <w:tcW w:w="4111" w:type="dxa"/>
          </w:tcPr>
          <w:p w14:paraId="29DA2C32" w14:textId="0B5A4520" w:rsidR="006345FB" w:rsidRPr="00061E49" w:rsidRDefault="00004CD3">
            <w:pPr>
              <w:spacing w:line="276" w:lineRule="auto"/>
              <w:cnfStyle w:val="000000000000" w:firstRow="0" w:lastRow="0" w:firstColumn="0" w:lastColumn="0" w:oddVBand="0" w:evenVBand="0" w:oddHBand="0" w:evenHBand="0" w:firstRowFirstColumn="0" w:firstRowLastColumn="0" w:lastRowFirstColumn="0" w:lastRowLastColumn="0"/>
              <w:rPr>
                <w:sz w:val="16"/>
                <w:szCs w:val="16"/>
              </w:rPr>
            </w:pPr>
            <w:r w:rsidRPr="00004CD3">
              <w:rPr>
                <w:sz w:val="16"/>
                <w:szCs w:val="16"/>
              </w:rPr>
              <w:t>Chodovská 1430/</w:t>
            </w:r>
            <w:proofErr w:type="gramStart"/>
            <w:r w:rsidRPr="00004CD3">
              <w:rPr>
                <w:sz w:val="16"/>
                <w:szCs w:val="16"/>
              </w:rPr>
              <w:t>3a</w:t>
            </w:r>
            <w:proofErr w:type="gramEnd"/>
            <w:r w:rsidRPr="00004CD3">
              <w:rPr>
                <w:sz w:val="16"/>
                <w:szCs w:val="16"/>
              </w:rPr>
              <w:t>, 141 00 Praha 4 - Michle</w:t>
            </w:r>
          </w:p>
        </w:tc>
      </w:tr>
    </w:tbl>
    <w:p w14:paraId="10DB1E46" w14:textId="77777777" w:rsidR="000D346A" w:rsidRPr="00862FA2" w:rsidRDefault="000D346A" w:rsidP="000D346A">
      <w:pPr>
        <w:pStyle w:val="11odst"/>
        <w:numPr>
          <w:ilvl w:val="0"/>
          <w:numId w:val="0"/>
        </w:numPr>
      </w:pPr>
    </w:p>
    <w:p w14:paraId="49D0A809" w14:textId="384BDD90" w:rsidR="003F5636" w:rsidRPr="00862FA2" w:rsidRDefault="003F5636" w:rsidP="00D4709D">
      <w:pPr>
        <w:pStyle w:val="1lnek"/>
      </w:pPr>
      <w:bookmarkStart w:id="2" w:name="_Toc59538672"/>
      <w:r w:rsidRPr="00862FA2">
        <w:t>S</w:t>
      </w:r>
      <w:r w:rsidR="004E3FD0" w:rsidRPr="00862FA2">
        <w:t>ociálně a environmentálně odpovědné zadávání, inovace</w:t>
      </w:r>
      <w:bookmarkEnd w:id="2"/>
    </w:p>
    <w:p w14:paraId="64CB327D" w14:textId="79C03169" w:rsidR="003F5636" w:rsidRPr="00377874" w:rsidRDefault="003F5636" w:rsidP="4617789A">
      <w:pPr>
        <w:pStyle w:val="11odst"/>
      </w:pPr>
      <w:r w:rsidRPr="00377874">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377874">
        <w:rPr>
          <w:rStyle w:val="Kurzvatun"/>
        </w:rPr>
        <w:t>odpovědné zadávání</w:t>
      </w:r>
      <w:r w:rsidRPr="00377874">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71294E" w:rsidRPr="00377874">
        <w:t xml:space="preserve">2001 </w:t>
      </w:r>
      <w:r w:rsidRPr="00377874">
        <w:t xml:space="preserve">Sb. o finanční kontrole ve veřejné správě. </w:t>
      </w:r>
    </w:p>
    <w:p w14:paraId="204C106F" w14:textId="6F80A475" w:rsidR="003F5636" w:rsidRPr="00A70863" w:rsidRDefault="284D8EB0" w:rsidP="00D4709D">
      <w:pPr>
        <w:pStyle w:val="11odst"/>
      </w:pPr>
      <w:r w:rsidRPr="00377874">
        <w:t xml:space="preserve">Zadavatel aplikuje ve výběrovém řízení níže uvedené prvky odpovědného zadávání. Použití jiných prvků odpovědného zadávání, které byly zadavateli známy při vytváření </w:t>
      </w:r>
      <w:r w:rsidRPr="00A70863">
        <w:t>této zadávací dokumentace, není vzhledem k povaze a smyslu zakázky možné z těchto důvodů</w:t>
      </w:r>
      <w:r w:rsidR="003F5636" w:rsidRPr="00A70863">
        <w:t>:</w:t>
      </w:r>
    </w:p>
    <w:p w14:paraId="5EEC3C37" w14:textId="57866493" w:rsidR="003F5636" w:rsidRPr="00D25C35" w:rsidRDefault="6229CD72" w:rsidP="00DD415E">
      <w:pPr>
        <w:pStyle w:val="111odst"/>
      </w:pPr>
      <w:r w:rsidRPr="00A70863">
        <w:t>Předmětem veřejné zakázky je zajištění geologické koordinace prací, hydrogeologie a sanace podzemních vod, souvisejících s odstraněním následků havarijních úniků nebezpečných látek do životního prostředí</w:t>
      </w:r>
      <w:r w:rsidRPr="00A70863">
        <w:rPr>
          <w:rFonts w:ascii="Verdana" w:eastAsia="Verdana" w:hAnsi="Verdana" w:cs="Verdana"/>
        </w:rPr>
        <w:t xml:space="preserve"> vyžadující odbornou kvalifikaci dodavatele a praxi v oboru, kdy budou prováděny četné terénní práce, za použití jasně stanovených technologických postupů. Spotřeba energií, vody, surovin a dalších zdrojů je v rámci plnění této veřejné zakázky minimální nebo žádná. V této veřejné zakázce se jedná o ověření současného stavu kontaminace, veřejná zakázka tedy nenese rizika a její výstup bude mít z pohledu společenské odpovědnosti pozitivní charakter.</w:t>
      </w:r>
      <w:r w:rsidRPr="00A70863">
        <w:t xml:space="preserve"> </w:t>
      </w:r>
    </w:p>
    <w:p w14:paraId="27CEFC8C" w14:textId="32057EE9" w:rsidR="003F5636" w:rsidRPr="00A70863" w:rsidRDefault="53D0299A" w:rsidP="4617789A">
      <w:pPr>
        <w:pStyle w:val="11odst"/>
      </w:pPr>
      <w:r w:rsidRPr="00A70863">
        <w:rPr>
          <w:rFonts w:ascii="Verdana" w:eastAsia="Verdana" w:hAnsi="Verdana" w:cs="Verdana"/>
        </w:rPr>
        <w:t>Zadavatel aplikuje v zadávacím řízení níže uvedené prvky odpovědného zadávání</w:t>
      </w:r>
      <w:r w:rsidR="00C62BC7">
        <w:rPr>
          <w:rFonts w:ascii="Verdana" w:eastAsia="Verdana" w:hAnsi="Verdana" w:cs="Verdana"/>
        </w:rPr>
        <w:t>:</w:t>
      </w:r>
    </w:p>
    <w:p w14:paraId="72DE764B" w14:textId="708793D5" w:rsidR="53D0299A" w:rsidRPr="001742D8" w:rsidRDefault="53D0299A" w:rsidP="001742D8">
      <w:pPr>
        <w:pStyle w:val="111odst"/>
      </w:pPr>
      <w:r w:rsidRPr="001742D8">
        <w:t>Zadavatel v rámci zásady sociálně odpovědného zadávání za účelem usnadnění přístupu k plnění veřejné zakázky malým a středním podnikům minimalizuje administrativní náročnost při podání nabídky možností využití vzorových formulářů a čestných prohlášení, které jsou součástí zadávací dokumentace k této veřejné zakázce.</w:t>
      </w:r>
    </w:p>
    <w:p w14:paraId="5CEBEC5D" w14:textId="193B6BEC" w:rsidR="00903106" w:rsidRPr="00862FA2" w:rsidRDefault="0028055F" w:rsidP="00D4709D">
      <w:pPr>
        <w:pStyle w:val="1lnek"/>
      </w:pPr>
      <w:r w:rsidRPr="00862FA2">
        <w:t>Požadavky na prokázání splnění podmínek způsobilosti a kvalifikace dodavatele</w:t>
      </w:r>
    </w:p>
    <w:p w14:paraId="10389902" w14:textId="1805CD9F" w:rsidR="0028055F" w:rsidRPr="00862FA2" w:rsidRDefault="0028055F" w:rsidP="00D4709D">
      <w:pPr>
        <w:pStyle w:val="Odstbez"/>
      </w:pPr>
      <w:r w:rsidRPr="00862FA2">
        <w:t xml:space="preserve">Dodavatelé jsou povinni prokázat splnění základní a profesní způsobilosti a požadavků zadavatele obsažených v této Výzvě. </w:t>
      </w:r>
      <w:r w:rsidR="001B6297">
        <w:t xml:space="preserve">V případě společné účasti dodavatelů prokazuje </w:t>
      </w:r>
      <w:r w:rsidR="001B6297">
        <w:lastRenderedPageBreak/>
        <w:t xml:space="preserve">základní způsobilost dle čl. </w:t>
      </w:r>
      <w:r w:rsidR="001B6297">
        <w:fldChar w:fldCharType="begin"/>
      </w:r>
      <w:r w:rsidR="001B6297">
        <w:instrText xml:space="preserve"> REF _Ref44326533 \r \h </w:instrText>
      </w:r>
      <w:r w:rsidR="001B6297">
        <w:fldChar w:fldCharType="separate"/>
      </w:r>
      <w:r w:rsidR="006538CF">
        <w:t>9.1</w:t>
      </w:r>
      <w:r w:rsidR="001B6297">
        <w:fldChar w:fldCharType="end"/>
      </w:r>
      <w:r w:rsidR="001B6297">
        <w:t xml:space="preserve"> této Výzvy a profesní způsobilost dle čl. </w:t>
      </w:r>
      <w:r w:rsidR="001B6297">
        <w:fldChar w:fldCharType="begin"/>
      </w:r>
      <w:r w:rsidR="001B6297">
        <w:instrText xml:space="preserve"> REF _Ref44326450 \r \h </w:instrText>
      </w:r>
      <w:r w:rsidR="001B6297">
        <w:fldChar w:fldCharType="separate"/>
      </w:r>
      <w:r w:rsidR="006538CF">
        <w:t>9.2.1</w:t>
      </w:r>
      <w:r w:rsidR="001B6297">
        <w:fldChar w:fldCharType="end"/>
      </w:r>
      <w:r w:rsidR="001B6297">
        <w:t xml:space="preserve"> této Výzvy každý dodavatel samostatně. </w:t>
      </w:r>
      <w:r w:rsidRPr="00862FA2">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Pr="00862FA2" w:rsidRDefault="0028055F" w:rsidP="00D4709D">
      <w:pPr>
        <w:pStyle w:val="Odstbez"/>
      </w:pPr>
      <w:r w:rsidRPr="00862FA2">
        <w:t>Dodavatel prokáže splnění základní a profesní způsobilosti tak, že ke své nabídce přiloží níže uvedené doklady, jimiž doloží:</w:t>
      </w:r>
    </w:p>
    <w:p w14:paraId="0797B00F" w14:textId="43D6C56A" w:rsidR="0028055F" w:rsidRPr="00862FA2" w:rsidRDefault="0028055F" w:rsidP="000B6DBF">
      <w:pPr>
        <w:pStyle w:val="11odst"/>
      </w:pPr>
      <w:bookmarkStart w:id="3" w:name="_Ref44326533"/>
      <w:r w:rsidRPr="00D4709D">
        <w:rPr>
          <w:rStyle w:val="Siln"/>
        </w:rPr>
        <w:t>Základní způsobilost</w:t>
      </w:r>
      <w:r w:rsidRPr="00862FA2">
        <w:t xml:space="preserve"> dodavatel v nabídce prokáže ve vztahu k České republice předložením čestného </w:t>
      </w:r>
      <w:r w:rsidR="00C132F5" w:rsidRPr="00862FA2">
        <w:t>prohlášení zpracovaného</w:t>
      </w:r>
      <w:r w:rsidRPr="00862FA2">
        <w:t xml:space="preserve"> v souladu s</w:t>
      </w:r>
      <w:r w:rsidR="001E7EE5">
        <w:t xml:space="preserve"> </w:t>
      </w:r>
      <w:r w:rsidR="002A0374">
        <w:t>k</w:t>
      </w:r>
      <w:r w:rsidR="008A3C12" w:rsidRPr="00862FA2">
        <w:t xml:space="preserve">apitolou </w:t>
      </w:r>
      <w:r w:rsidR="008A3C12">
        <w:t>3</w:t>
      </w:r>
      <w:r w:rsidR="002A0374">
        <w:t xml:space="preserve"> přílohy</w:t>
      </w:r>
      <w:r w:rsidR="002A0374" w:rsidRPr="00862FA2">
        <w:t xml:space="preserve"> </w:t>
      </w:r>
      <w:r w:rsidR="001D4964">
        <w:fldChar w:fldCharType="begin"/>
      </w:r>
      <w:r w:rsidR="001D4964">
        <w:instrText xml:space="preserve"> REF _Ref158029196 \r \h </w:instrText>
      </w:r>
      <w:r w:rsidR="001D4964">
        <w:fldChar w:fldCharType="separate"/>
      </w:r>
      <w:r w:rsidR="006538CF">
        <w:t>č. 1</w:t>
      </w:r>
      <w:r w:rsidR="001D4964">
        <w:fldChar w:fldCharType="end"/>
      </w:r>
      <w:r w:rsidR="00630556" w:rsidRPr="00862FA2">
        <w:t xml:space="preserve"> </w:t>
      </w:r>
      <w:r w:rsidR="0080495E" w:rsidRPr="00862FA2">
        <w:t>této Výzvy</w:t>
      </w:r>
      <w:r w:rsidRPr="00862FA2">
        <w:t>:</w:t>
      </w:r>
      <w:bookmarkEnd w:id="3"/>
      <w:r w:rsidRPr="00862FA2">
        <w:t xml:space="preserve"> </w:t>
      </w:r>
    </w:p>
    <w:p w14:paraId="6149F056" w14:textId="18A51B4D" w:rsidR="0028055F" w:rsidRPr="00862FA2" w:rsidRDefault="0028055F" w:rsidP="0023704B">
      <w:pPr>
        <w:pStyle w:val="111odst"/>
      </w:pPr>
      <w:bookmarkStart w:id="4" w:name="_Ref175640255"/>
      <w:r w:rsidRPr="00862FA2">
        <w:t>Způsobilý není dodavatel, který</w:t>
      </w:r>
      <w:bookmarkEnd w:id="4"/>
    </w:p>
    <w:p w14:paraId="6C95F89E" w14:textId="022345D1" w:rsidR="0028055F" w:rsidRPr="00862FA2" w:rsidRDefault="0028055F" w:rsidP="00D4709D">
      <w:pPr>
        <w:pStyle w:val="aodst"/>
      </w:pPr>
      <w:r w:rsidRPr="00862FA2">
        <w:t xml:space="preserve">byl v zemi svého sídla v posledních 5 letech před zahájením </w:t>
      </w:r>
      <w:r w:rsidR="001A0EC1">
        <w:t>výběrového</w:t>
      </w:r>
      <w:r w:rsidR="001A0EC1" w:rsidRPr="00862FA2">
        <w:t xml:space="preserve"> </w:t>
      </w:r>
      <w:r w:rsidRPr="00862FA2">
        <w:t xml:space="preserve">řízení pravomocně odsouzen pro trestný čin uvedený v příloze č. 3 </w:t>
      </w:r>
      <w:r w:rsidR="001A0EC1">
        <w:t>ZZVZ</w:t>
      </w:r>
      <w:r w:rsidRPr="00862FA2">
        <w:t xml:space="preserve"> nebo obdobný trestný čin podle právního řádu země sídla dodavatele; k zahlazeným odsouzením se nepřihlíží,</w:t>
      </w:r>
    </w:p>
    <w:p w14:paraId="506FBC62" w14:textId="38BEA968" w:rsidR="0028055F" w:rsidRPr="00862FA2" w:rsidRDefault="0028055F" w:rsidP="00D4709D">
      <w:pPr>
        <w:pStyle w:val="aodst"/>
      </w:pPr>
      <w:r w:rsidRPr="00862FA2">
        <w:t>má v České republice nebo v zemi svého sídla v evidenci daní zachycen splatný daňový nedoplatek,</w:t>
      </w:r>
    </w:p>
    <w:p w14:paraId="5D9D1150" w14:textId="6D652441" w:rsidR="00C132F5" w:rsidRPr="00862FA2" w:rsidRDefault="0028055F" w:rsidP="00D4709D">
      <w:pPr>
        <w:pStyle w:val="aodst"/>
      </w:pPr>
      <w:r w:rsidRPr="00862FA2">
        <w:t>má v České republice nebo v zemi svého sídla splatný nedoplatek na pojistném nebo na penále na veřejné zdravotní pojištění,</w:t>
      </w:r>
    </w:p>
    <w:p w14:paraId="768A843C" w14:textId="2F9261D1" w:rsidR="0028055F" w:rsidRPr="00862FA2" w:rsidRDefault="0028055F" w:rsidP="00D4709D">
      <w:pPr>
        <w:pStyle w:val="aodst"/>
      </w:pPr>
      <w:r w:rsidRPr="00862FA2">
        <w:t>má v České republice nebo v zemi svého sídla splatný nedoplatek na pojistném nebo na penále na sociální zabezpečení a příspěvku na</w:t>
      </w:r>
      <w:r w:rsidR="009D45BD" w:rsidRPr="00862FA2">
        <w:t xml:space="preserve"> státní politiku zaměstnanosti,</w:t>
      </w:r>
    </w:p>
    <w:p w14:paraId="3AFFDEAB" w14:textId="22D1063B" w:rsidR="0028055F" w:rsidRPr="00862FA2" w:rsidRDefault="0028055F" w:rsidP="00D4709D">
      <w:pPr>
        <w:pStyle w:val="aodst"/>
      </w:pPr>
      <w:r w:rsidRPr="00862FA2">
        <w:t>je v likvidaci, proti němuž bylo vydáno rozhodnutí o úpadku, vůči němuž byla nařízena nucená správa podle jiného právního předpisu nebo v obdobné situaci podle právn</w:t>
      </w:r>
      <w:r w:rsidR="009D45BD" w:rsidRPr="00862FA2">
        <w:t>ího řádu země sídla dodavatele.</w:t>
      </w:r>
    </w:p>
    <w:p w14:paraId="050E1D1E" w14:textId="15C443D7" w:rsidR="0028055F" w:rsidRPr="00862FA2" w:rsidRDefault="0028055F" w:rsidP="0023704B">
      <w:pPr>
        <w:pStyle w:val="111odst"/>
      </w:pPr>
      <w:bookmarkStart w:id="5" w:name="_Ref175640377"/>
      <w:r w:rsidRPr="00862FA2">
        <w:t xml:space="preserve">Je-li dodavatelem právnická osoba, musí podmínku podle </w:t>
      </w:r>
      <w:r w:rsidR="00DB4140">
        <w:t xml:space="preserve">čl. </w:t>
      </w:r>
      <w:r w:rsidR="00DB4140">
        <w:fldChar w:fldCharType="begin"/>
      </w:r>
      <w:r w:rsidR="00DB4140">
        <w:instrText xml:space="preserve"> REF _Ref175640255 \r \h </w:instrText>
      </w:r>
      <w:r w:rsidR="00DB4140">
        <w:fldChar w:fldCharType="separate"/>
      </w:r>
      <w:r w:rsidR="006538CF">
        <w:t>9.1.1</w:t>
      </w:r>
      <w:r w:rsidR="00DB4140">
        <w:fldChar w:fldCharType="end"/>
      </w:r>
      <w:r w:rsidRPr="00862FA2">
        <w:t xml:space="preserve"> písm. a)</w:t>
      </w:r>
      <w:r w:rsidR="00DB4140">
        <w:t xml:space="preserve"> Výzvy</w:t>
      </w:r>
      <w:r w:rsidRPr="00862FA2">
        <w:t xml:space="preserve"> splňovat </w:t>
      </w:r>
      <w:r w:rsidRPr="0023704B">
        <w:t>tato</w:t>
      </w:r>
      <w:r w:rsidRPr="00862FA2">
        <w:t xml:space="preserve"> právnická osoba a zároveň každý člen statutárního orgánu. Je-li členem statutárního orgánu dodavatele právnická osoba, musí podmínku podle </w:t>
      </w:r>
      <w:r w:rsidR="00DB4140">
        <w:t xml:space="preserve">čl. </w:t>
      </w:r>
      <w:r w:rsidR="00DB4140">
        <w:fldChar w:fldCharType="begin"/>
      </w:r>
      <w:r w:rsidR="00DB4140">
        <w:instrText xml:space="preserve"> REF _Ref175640255 \r \h </w:instrText>
      </w:r>
      <w:r w:rsidR="00DB4140">
        <w:fldChar w:fldCharType="separate"/>
      </w:r>
      <w:r w:rsidR="006538CF">
        <w:t>9.1.1</w:t>
      </w:r>
      <w:r w:rsidR="00DB4140">
        <w:fldChar w:fldCharType="end"/>
      </w:r>
      <w:r w:rsidRPr="00862FA2">
        <w:t xml:space="preserve"> písm. a) </w:t>
      </w:r>
      <w:r w:rsidR="00DB4140">
        <w:t xml:space="preserve">této Výzvy </w:t>
      </w:r>
      <w:r w:rsidRPr="00862FA2">
        <w:t>splňovat</w:t>
      </w:r>
      <w:bookmarkEnd w:id="5"/>
    </w:p>
    <w:p w14:paraId="097FB6F5" w14:textId="1428E41E" w:rsidR="0028055F" w:rsidRPr="00862FA2" w:rsidRDefault="0028055F" w:rsidP="00AB7C9C">
      <w:pPr>
        <w:pStyle w:val="aodst"/>
        <w:numPr>
          <w:ilvl w:val="3"/>
          <w:numId w:val="14"/>
        </w:numPr>
      </w:pPr>
      <w:r w:rsidRPr="00862FA2">
        <w:t>tato právnická osoba,</w:t>
      </w:r>
    </w:p>
    <w:p w14:paraId="039A8B2E" w14:textId="4BAA5C49" w:rsidR="0028055F" w:rsidRPr="00862FA2" w:rsidRDefault="0028055F" w:rsidP="00D4709D">
      <w:pPr>
        <w:pStyle w:val="aodst"/>
      </w:pPr>
      <w:r w:rsidRPr="00862FA2">
        <w:t>každý člen statutárního orgánu této právnické osoby a</w:t>
      </w:r>
    </w:p>
    <w:p w14:paraId="5ADA23B3" w14:textId="1701FA97" w:rsidR="0028055F" w:rsidRPr="00862FA2" w:rsidRDefault="0028055F" w:rsidP="00D4709D">
      <w:pPr>
        <w:pStyle w:val="aodst"/>
      </w:pPr>
      <w:r w:rsidRPr="00862FA2">
        <w:t xml:space="preserve">osoba zastupující tuto právnickou osobu v statutárním orgánu dodavatele. </w:t>
      </w:r>
    </w:p>
    <w:p w14:paraId="7D986882" w14:textId="00B8D464" w:rsidR="0028055F" w:rsidRPr="00862FA2" w:rsidRDefault="0028055F" w:rsidP="00D4709D">
      <w:pPr>
        <w:pStyle w:val="111odst"/>
      </w:pPr>
      <w:r w:rsidRPr="00862FA2">
        <w:t xml:space="preserve">Účastní-li se </w:t>
      </w:r>
      <w:r w:rsidR="001A0EC1">
        <w:t>výběrového</w:t>
      </w:r>
      <w:r w:rsidR="001A0EC1" w:rsidRPr="00862FA2">
        <w:t xml:space="preserve"> </w:t>
      </w:r>
      <w:r w:rsidRPr="00862FA2">
        <w:t>řízení pobočka závodu</w:t>
      </w:r>
    </w:p>
    <w:p w14:paraId="5AEE454D" w14:textId="3AE85D67" w:rsidR="0028055F" w:rsidRPr="00862FA2" w:rsidRDefault="0028055F" w:rsidP="00AB7C9C">
      <w:pPr>
        <w:pStyle w:val="aodst"/>
        <w:numPr>
          <w:ilvl w:val="3"/>
          <w:numId w:val="15"/>
        </w:numPr>
      </w:pPr>
      <w:r w:rsidRPr="00862FA2">
        <w:t xml:space="preserve">zahraniční právnické osoby, musí podmínku podle </w:t>
      </w:r>
      <w:r w:rsidR="00DB4140">
        <w:t xml:space="preserve">čl. </w:t>
      </w:r>
      <w:r w:rsidR="00DB4140">
        <w:fldChar w:fldCharType="begin"/>
      </w:r>
      <w:r w:rsidR="00DB4140">
        <w:instrText xml:space="preserve"> REF _Ref175640255 \r \h </w:instrText>
      </w:r>
      <w:r w:rsidR="00DB4140">
        <w:fldChar w:fldCharType="separate"/>
      </w:r>
      <w:r w:rsidR="006538CF">
        <w:t>9.1.1</w:t>
      </w:r>
      <w:r w:rsidR="00DB4140">
        <w:fldChar w:fldCharType="end"/>
      </w:r>
      <w:r w:rsidR="00DB4140">
        <w:t xml:space="preserve"> </w:t>
      </w:r>
      <w:r w:rsidRPr="00862FA2">
        <w:t>písm. a)</w:t>
      </w:r>
      <w:r w:rsidR="00DB4140">
        <w:t xml:space="preserve"> této Výzvy</w:t>
      </w:r>
      <w:r w:rsidRPr="00862FA2">
        <w:t xml:space="preserve"> splňovat tato právnická osoba a vedoucí pobočky závodu,</w:t>
      </w:r>
    </w:p>
    <w:p w14:paraId="01E58167" w14:textId="2D59F6DA" w:rsidR="0028055F" w:rsidRPr="00862FA2" w:rsidRDefault="0028055F" w:rsidP="00D4709D">
      <w:pPr>
        <w:pStyle w:val="aodst"/>
      </w:pPr>
      <w:r w:rsidRPr="00862FA2">
        <w:t xml:space="preserve">české právnické osoby, musí podmínku podle </w:t>
      </w:r>
      <w:r w:rsidR="00DB4140">
        <w:t xml:space="preserve">čl. </w:t>
      </w:r>
      <w:r w:rsidR="00DB4140">
        <w:fldChar w:fldCharType="begin"/>
      </w:r>
      <w:r w:rsidR="00DB4140">
        <w:instrText xml:space="preserve"> REF _Ref175640255 \r \h </w:instrText>
      </w:r>
      <w:r w:rsidR="00DB4140">
        <w:fldChar w:fldCharType="separate"/>
      </w:r>
      <w:r w:rsidR="006538CF">
        <w:t>9.1.1</w:t>
      </w:r>
      <w:r w:rsidR="00DB4140">
        <w:fldChar w:fldCharType="end"/>
      </w:r>
      <w:r w:rsidRPr="00862FA2">
        <w:t xml:space="preserve"> písm. a)</w:t>
      </w:r>
      <w:r w:rsidR="00DB4140">
        <w:t xml:space="preserve"> této Výzvy</w:t>
      </w:r>
      <w:r w:rsidRPr="00862FA2">
        <w:t xml:space="preserve"> splňovat osoby uvedené v</w:t>
      </w:r>
      <w:r w:rsidR="00DB4140">
        <w:t xml:space="preserve"> čl. </w:t>
      </w:r>
      <w:r w:rsidR="00DB4140">
        <w:fldChar w:fldCharType="begin"/>
      </w:r>
      <w:r w:rsidR="00DB4140">
        <w:instrText xml:space="preserve"> REF _Ref175640377 \r \h </w:instrText>
      </w:r>
      <w:r w:rsidR="00DB4140">
        <w:fldChar w:fldCharType="separate"/>
      </w:r>
      <w:r w:rsidR="006538CF">
        <w:t>9.1.2</w:t>
      </w:r>
      <w:r w:rsidR="00DB4140">
        <w:fldChar w:fldCharType="end"/>
      </w:r>
      <w:r w:rsidR="00DB4140">
        <w:t xml:space="preserve"> této Výzvy</w:t>
      </w:r>
      <w:r w:rsidRPr="00862FA2">
        <w:t xml:space="preserve"> a vedoucí pobočky závodu.</w:t>
      </w:r>
    </w:p>
    <w:p w14:paraId="5D9B9317" w14:textId="024814DA" w:rsidR="00EB6809" w:rsidRPr="00862FA2" w:rsidRDefault="0028055F" w:rsidP="00D4709D">
      <w:pPr>
        <w:pStyle w:val="111odst"/>
      </w:pPr>
      <w:r w:rsidRPr="00862FA2">
        <w:t xml:space="preserve">Účastník </w:t>
      </w:r>
      <w:r w:rsidR="001A0EC1">
        <w:t>výběrového</w:t>
      </w:r>
      <w:r w:rsidR="001A0EC1" w:rsidRPr="00862FA2">
        <w:t xml:space="preserve"> </w:t>
      </w:r>
      <w:r w:rsidRPr="00862FA2">
        <w:t>řízení může prokázat obnovení základní způsobilosti analogicky dle</w:t>
      </w:r>
      <w:r w:rsidR="00126640" w:rsidRPr="00862FA2">
        <w:t xml:space="preserve"> </w:t>
      </w:r>
      <w:r w:rsidRPr="00862FA2">
        <w:t xml:space="preserve">§ 76 </w:t>
      </w:r>
      <w:r w:rsidR="001A0EC1">
        <w:t>ZZVZ</w:t>
      </w:r>
      <w:r w:rsidRPr="00862FA2">
        <w:t>.</w:t>
      </w:r>
    </w:p>
    <w:p w14:paraId="4FA051D2" w14:textId="3965EB0E" w:rsidR="0028055F" w:rsidRPr="00862FA2" w:rsidRDefault="0028055F" w:rsidP="00D4709D">
      <w:pPr>
        <w:pStyle w:val="11odst"/>
      </w:pPr>
      <w:bookmarkStart w:id="6" w:name="_Ref44326473"/>
      <w:r w:rsidRPr="00D4709D">
        <w:rPr>
          <w:rStyle w:val="Siln"/>
        </w:rPr>
        <w:t>Splnění profesní způsobilosti</w:t>
      </w:r>
      <w:r w:rsidRPr="00862FA2">
        <w:t xml:space="preserve"> prokáže dodavatel ve vztahu k České republice:</w:t>
      </w:r>
      <w:bookmarkEnd w:id="6"/>
    </w:p>
    <w:p w14:paraId="5898ED57" w14:textId="7A70715B" w:rsidR="00EB6809" w:rsidRDefault="0028055F" w:rsidP="00D4709D">
      <w:pPr>
        <w:pStyle w:val="111odst"/>
      </w:pPr>
      <w:bookmarkStart w:id="7" w:name="_Ref44326450"/>
      <w:r w:rsidRPr="00862FA2">
        <w:lastRenderedPageBreak/>
        <w:t>předložením výpisu z obchodního rejstříku nebo jiné obdobné evidence, pokud jiný právní předpis zápis do takové evidence vyžaduje.</w:t>
      </w:r>
      <w:bookmarkEnd w:id="7"/>
      <w:r w:rsidRPr="00862FA2">
        <w:t xml:space="preserve"> </w:t>
      </w:r>
    </w:p>
    <w:p w14:paraId="767CE0C7" w14:textId="6A793B2B" w:rsidR="001269B9" w:rsidRDefault="3595BE4D" w:rsidP="4617789A">
      <w:pPr>
        <w:pStyle w:val="111odst"/>
      </w:pPr>
      <w:r w:rsidRPr="4617789A">
        <w:t>předložením dokladu o oprávnění podnikat v rozsahu specifikovaném Zadavatelem:</w:t>
      </w:r>
    </w:p>
    <w:p w14:paraId="6779E660" w14:textId="5A4F6AD2" w:rsidR="001269B9" w:rsidRDefault="3595BE4D" w:rsidP="00841C16">
      <w:pPr>
        <w:ind w:left="708"/>
      </w:pPr>
      <w:r w:rsidRPr="0023704B">
        <w:rPr>
          <w:rFonts w:ascii="Verdana" w:eastAsia="Verdana" w:hAnsi="Verdana" w:cs="Verdana"/>
        </w:rPr>
        <w:t xml:space="preserve">Dodavatel prokazuje splnění tohoto kritéria profesní způsobilosti předložením </w:t>
      </w:r>
      <w:r w:rsidRPr="0023704B">
        <w:rPr>
          <w:rFonts w:ascii="Verdana" w:eastAsia="Verdana" w:hAnsi="Verdana" w:cs="Verdana"/>
          <w:u w:val="single"/>
        </w:rPr>
        <w:t>výpisů z živnostenského rejstříku</w:t>
      </w:r>
      <w:r w:rsidRPr="0023704B">
        <w:rPr>
          <w:rFonts w:ascii="Verdana" w:eastAsia="Verdana" w:hAnsi="Verdana" w:cs="Verdana"/>
        </w:rPr>
        <w:t xml:space="preserve"> dle § 10 odst. 3 písm. a) zákona č. 455/1991 Sb., o živnostenském podnikání (živnostenský zákon), ve znění pozdějších předpisů, </w:t>
      </w:r>
      <w:r w:rsidRPr="0023704B">
        <w:rPr>
          <w:rFonts w:ascii="Verdana" w:eastAsia="Verdana" w:hAnsi="Verdana" w:cs="Verdana"/>
          <w:u w:val="single"/>
        </w:rPr>
        <w:t>a/nebo živnostenských listů</w:t>
      </w:r>
      <w:r w:rsidRPr="0023704B">
        <w:rPr>
          <w:rFonts w:ascii="Verdana" w:eastAsia="Verdana" w:hAnsi="Verdana" w:cs="Verdana"/>
        </w:rPr>
        <w:t>,</w:t>
      </w:r>
      <w:r w:rsidRPr="4617789A">
        <w:rPr>
          <w:rFonts w:ascii="Verdana" w:eastAsia="Verdana" w:hAnsi="Verdana" w:cs="Verdana"/>
        </w:rPr>
        <w:t xml:space="preserve"> resp. jiných oprávnění k podnikání, ve všech následujících oborech: </w:t>
      </w:r>
    </w:p>
    <w:p w14:paraId="4A87D44E" w14:textId="1C6970C5" w:rsidR="001269B9" w:rsidRDefault="001269B9" w:rsidP="00841C16">
      <w:pPr>
        <w:pStyle w:val="aodst"/>
      </w:pPr>
      <w:r>
        <w:t>geologické práce,</w:t>
      </w:r>
    </w:p>
    <w:p w14:paraId="57E88F99" w14:textId="1983FB9C" w:rsidR="001269B9" w:rsidRDefault="001269B9" w:rsidP="00841C16">
      <w:pPr>
        <w:pStyle w:val="aodst"/>
      </w:pPr>
      <w:r>
        <w:t>poradensk</w:t>
      </w:r>
      <w:r w:rsidR="009C3E0C">
        <w:t>á</w:t>
      </w:r>
      <w:r w:rsidR="00BB0389">
        <w:t xml:space="preserve"> a konzultační činnost, zpracování odborných </w:t>
      </w:r>
      <w:r w:rsidR="00DD71BA">
        <w:t>studií a posudků</w:t>
      </w:r>
      <w:r w:rsidR="000B165B">
        <w:t>.</w:t>
      </w:r>
    </w:p>
    <w:p w14:paraId="279CFB06" w14:textId="02844DFB" w:rsidR="6DC2E5D6" w:rsidRDefault="6DC2E5D6" w:rsidP="00471BA0">
      <w:pPr>
        <w:ind w:left="708"/>
        <w:rPr>
          <w:rFonts w:ascii="Verdana" w:eastAsia="Verdana" w:hAnsi="Verdana" w:cs="Verdana"/>
        </w:rPr>
      </w:pPr>
      <w:r w:rsidRPr="4617789A">
        <w:rPr>
          <w:rFonts w:ascii="Verdana" w:eastAsia="Verdana" w:hAnsi="Verdana" w:cs="Verdana"/>
        </w:rPr>
        <w:t>Zadavatel uzná za průkaz podnikatelského oprávnění v požadovaném oboru rovněž výpis z živnostenského rejstříku nebo živnostenský list či listy dokládající oprávnění dodavatele k podnikání v oboru (či oborech), který bude zadavatelem požadovanému oboru obsahově odpovídat (jedná se zejména o živnostenské listy vydané za dříve platné právní úpravy).</w:t>
      </w:r>
    </w:p>
    <w:p w14:paraId="571BF324" w14:textId="5BEBEF5E" w:rsidR="6DC2E5D6" w:rsidRDefault="6DC2E5D6" w:rsidP="0023704B">
      <w:pPr>
        <w:pStyle w:val="111odst"/>
      </w:pPr>
      <w:bookmarkStart w:id="8" w:name="_Ref216274472"/>
      <w:r w:rsidRPr="4617789A">
        <w:t xml:space="preserve">předložením dokladu o tom, že je odborně způsobilý nebo disponuje osobou, jejímž </w:t>
      </w:r>
      <w:r w:rsidRPr="0023704B">
        <w:t>prostřednictvím</w:t>
      </w:r>
      <w:r w:rsidRPr="4617789A">
        <w:t xml:space="preserve"> odbornou způsobilost zabezpečuje, a to v rozsahu specifikovaném Zadavatelem:</w:t>
      </w:r>
      <w:bookmarkEnd w:id="8"/>
    </w:p>
    <w:p w14:paraId="4D988E37" w14:textId="5CF86AC9" w:rsidR="3A882F22" w:rsidRDefault="3A882F22" w:rsidP="00471BA0">
      <w:pPr>
        <w:ind w:left="680"/>
        <w:rPr>
          <w:rFonts w:ascii="Verdana" w:eastAsia="Verdana" w:hAnsi="Verdana" w:cs="Verdana"/>
        </w:rPr>
      </w:pPr>
      <w:r w:rsidRPr="4617789A">
        <w:rPr>
          <w:rFonts w:ascii="Verdana" w:eastAsia="Verdana" w:hAnsi="Verdana" w:cs="Verdana"/>
        </w:rPr>
        <w:t>Dodavatel prokazuje splnění tohoto kritéria profesní způsobilosti předložením Osvědčení Ministerstva životního prostředí o odborné způsobilosti pro geologické práce – osvědčující odbornou způsobilost projektovat, provádět a vyhodnocovat geologické práce, vydané podle vyhlášky č. 206/2001 Sb., o osvědčení odborné způsobilosti projektovat, provádět a vyhodnocovat geologické práce, v platném znění (dále jen „</w:t>
      </w:r>
      <w:r w:rsidRPr="00655BA7">
        <w:rPr>
          <w:rFonts w:ascii="Verdana" w:eastAsia="Verdana" w:hAnsi="Verdana" w:cs="Verdana"/>
          <w:b/>
          <w:i/>
        </w:rPr>
        <w:t>Vyhláška</w:t>
      </w:r>
      <w:r w:rsidRPr="4617789A">
        <w:rPr>
          <w:rFonts w:ascii="Verdana" w:eastAsia="Verdana" w:hAnsi="Verdana" w:cs="Verdana"/>
        </w:rPr>
        <w:t>“), pro obory:</w:t>
      </w:r>
    </w:p>
    <w:p w14:paraId="51946B45" w14:textId="1DAAAF08" w:rsidR="3A882F22" w:rsidRPr="00471BA0" w:rsidRDefault="3A882F22" w:rsidP="0023704B">
      <w:pPr>
        <w:pStyle w:val="111odst"/>
        <w:numPr>
          <w:ilvl w:val="0"/>
          <w:numId w:val="28"/>
        </w:numPr>
      </w:pPr>
      <w:r w:rsidRPr="4617789A">
        <w:rPr>
          <w:rFonts w:ascii="Verdana" w:eastAsia="Verdana" w:hAnsi="Verdana" w:cs="Verdana"/>
        </w:rPr>
        <w:t xml:space="preserve">hydrogeologie dle § 2 odst. 2 písm. c) Vyhlášky a </w:t>
      </w:r>
    </w:p>
    <w:p w14:paraId="1928C122" w14:textId="456BBBB5" w:rsidR="3A882F22" w:rsidRPr="00471BA0" w:rsidRDefault="3A882F22" w:rsidP="0023704B">
      <w:pPr>
        <w:pStyle w:val="111odst"/>
        <w:numPr>
          <w:ilvl w:val="0"/>
          <w:numId w:val="28"/>
        </w:numPr>
      </w:pPr>
      <w:r w:rsidRPr="4617789A">
        <w:rPr>
          <w:rFonts w:ascii="Verdana" w:eastAsia="Verdana" w:hAnsi="Verdana" w:cs="Verdana"/>
        </w:rPr>
        <w:t xml:space="preserve">sanační </w:t>
      </w:r>
      <w:r w:rsidRPr="00471BA0">
        <w:t>geologie</w:t>
      </w:r>
      <w:r w:rsidRPr="4617789A">
        <w:rPr>
          <w:rFonts w:ascii="Verdana" w:eastAsia="Verdana" w:hAnsi="Verdana" w:cs="Verdana"/>
        </w:rPr>
        <w:t xml:space="preserve"> dle § 2 odst. 2 písm. f) Vyhlášky, </w:t>
      </w:r>
    </w:p>
    <w:p w14:paraId="4EC229D3" w14:textId="108DB572" w:rsidR="3A882F22" w:rsidRDefault="3A882F22" w:rsidP="00471BA0">
      <w:pPr>
        <w:ind w:left="680"/>
        <w:rPr>
          <w:rFonts w:ascii="Verdana" w:eastAsia="Verdana" w:hAnsi="Verdana" w:cs="Verdana"/>
        </w:rPr>
      </w:pPr>
      <w:r w:rsidRPr="4617789A">
        <w:rPr>
          <w:rFonts w:ascii="Verdana" w:eastAsia="Verdana" w:hAnsi="Verdana" w:cs="Verdana"/>
        </w:rPr>
        <w:t>v návaznosti na zákon č. 62/1988 Sb., o geologických pracích a o Českém geologickém ústavu, ve znění pozdějších předpisů.</w:t>
      </w:r>
    </w:p>
    <w:p w14:paraId="71F036BF" w14:textId="4D02DD07" w:rsidR="002C6185" w:rsidRPr="00547840" w:rsidRDefault="002C6185" w:rsidP="00471BA0">
      <w:pPr>
        <w:ind w:left="680"/>
        <w:rPr>
          <w:rFonts w:ascii="Verdana" w:eastAsia="Verdana" w:hAnsi="Verdana" w:cs="Verdana"/>
          <w:i/>
          <w:iCs/>
          <w:u w:val="single"/>
        </w:rPr>
      </w:pPr>
      <w:r w:rsidRPr="00547840">
        <w:rPr>
          <w:rFonts w:ascii="Verdana" w:eastAsia="Verdana" w:hAnsi="Verdana" w:cs="Verdana"/>
          <w:i/>
          <w:iCs/>
          <w:u w:val="single"/>
        </w:rPr>
        <w:t xml:space="preserve">Dodavatel </w:t>
      </w:r>
      <w:r w:rsidR="00E80B18" w:rsidRPr="00547840">
        <w:rPr>
          <w:rFonts w:ascii="Verdana" w:eastAsia="Verdana" w:hAnsi="Verdana" w:cs="Verdana"/>
          <w:i/>
          <w:iCs/>
          <w:u w:val="single"/>
        </w:rPr>
        <w:t xml:space="preserve">prokazuje splnění tohoto kritéria profesní způsobilosti předložením </w:t>
      </w:r>
      <w:r w:rsidR="002E7C8A" w:rsidRPr="00547840">
        <w:rPr>
          <w:rFonts w:ascii="Verdana" w:eastAsia="Verdana" w:hAnsi="Verdana" w:cs="Verdana"/>
          <w:i/>
          <w:iCs/>
          <w:u w:val="single"/>
        </w:rPr>
        <w:t xml:space="preserve">výše uvedeného osvědčení </w:t>
      </w:r>
      <w:r w:rsidR="001450BB" w:rsidRPr="00547840">
        <w:rPr>
          <w:rFonts w:ascii="Verdana" w:eastAsia="Verdana" w:hAnsi="Verdana" w:cs="Verdana"/>
          <w:i/>
          <w:iCs/>
          <w:u w:val="single"/>
        </w:rPr>
        <w:t xml:space="preserve">k příslušným členům realizačního týmu dle bodu </w:t>
      </w:r>
      <w:r w:rsidR="009E49DA" w:rsidRPr="00547840">
        <w:rPr>
          <w:rFonts w:ascii="Verdana" w:eastAsia="Verdana" w:hAnsi="Verdana" w:cs="Verdana"/>
          <w:i/>
          <w:iCs/>
          <w:u w:val="single"/>
        </w:rPr>
        <w:fldChar w:fldCharType="begin"/>
      </w:r>
      <w:r w:rsidR="009E49DA" w:rsidRPr="00547840">
        <w:rPr>
          <w:rFonts w:ascii="Verdana" w:eastAsia="Verdana" w:hAnsi="Verdana" w:cs="Verdana"/>
          <w:i/>
          <w:iCs/>
          <w:u w:val="single"/>
        </w:rPr>
        <w:instrText xml:space="preserve"> REF _Ref216274268 \r \h </w:instrText>
      </w:r>
      <w:r w:rsidR="00547840" w:rsidRPr="00547840">
        <w:rPr>
          <w:rFonts w:ascii="Verdana" w:eastAsia="Verdana" w:hAnsi="Verdana" w:cs="Verdana"/>
          <w:i/>
          <w:iCs/>
          <w:u w:val="single"/>
        </w:rPr>
        <w:instrText xml:space="preserve"> \* MERGEFORMAT </w:instrText>
      </w:r>
      <w:r w:rsidR="009E49DA" w:rsidRPr="00547840">
        <w:rPr>
          <w:rFonts w:ascii="Verdana" w:eastAsia="Verdana" w:hAnsi="Verdana" w:cs="Verdana"/>
          <w:i/>
          <w:iCs/>
          <w:u w:val="single"/>
        </w:rPr>
      </w:r>
      <w:r w:rsidR="009E49DA" w:rsidRPr="00547840">
        <w:rPr>
          <w:rFonts w:ascii="Verdana" w:eastAsia="Verdana" w:hAnsi="Verdana" w:cs="Verdana"/>
          <w:i/>
          <w:iCs/>
          <w:u w:val="single"/>
        </w:rPr>
        <w:fldChar w:fldCharType="separate"/>
      </w:r>
      <w:r w:rsidR="006538CF">
        <w:rPr>
          <w:rFonts w:ascii="Verdana" w:eastAsia="Verdana" w:hAnsi="Verdana" w:cs="Verdana"/>
          <w:i/>
          <w:iCs/>
          <w:u w:val="single"/>
        </w:rPr>
        <w:t>9.5.3</w:t>
      </w:r>
      <w:r w:rsidR="009E49DA" w:rsidRPr="00547840">
        <w:rPr>
          <w:rFonts w:ascii="Verdana" w:eastAsia="Verdana" w:hAnsi="Verdana" w:cs="Verdana"/>
          <w:i/>
          <w:iCs/>
          <w:u w:val="single"/>
        </w:rPr>
        <w:fldChar w:fldCharType="end"/>
      </w:r>
      <w:r w:rsidR="00547840" w:rsidRPr="00547840">
        <w:rPr>
          <w:rFonts w:ascii="Verdana" w:eastAsia="Verdana" w:hAnsi="Verdana" w:cs="Verdana"/>
          <w:i/>
          <w:iCs/>
          <w:u w:val="single"/>
        </w:rPr>
        <w:t xml:space="preserve"> této Výzvy.</w:t>
      </w:r>
    </w:p>
    <w:p w14:paraId="177EBE49" w14:textId="762A9A7A" w:rsidR="0028055F" w:rsidRPr="00862FA2" w:rsidRDefault="0028055F" w:rsidP="0023704B">
      <w:pPr>
        <w:pStyle w:val="111odst"/>
      </w:pPr>
      <w:bookmarkStart w:id="9" w:name="_Ref124408237"/>
      <w:r>
        <w:t>Doklady podle čl.</w:t>
      </w:r>
      <w:r w:rsidR="004F49A6">
        <w:t xml:space="preserve"> </w:t>
      </w:r>
      <w:r>
        <w:fldChar w:fldCharType="begin"/>
      </w:r>
      <w:r>
        <w:instrText xml:space="preserve"> REF _Ref44326450 \r \h  \* MERGEFORMAT </w:instrText>
      </w:r>
      <w:r>
        <w:fldChar w:fldCharType="separate"/>
      </w:r>
      <w:r w:rsidR="006538CF">
        <w:t>9.2.1</w:t>
      </w:r>
      <w:r>
        <w:fldChar w:fldCharType="end"/>
      </w:r>
      <w:r w:rsidR="00B8194A">
        <w:t>.</w:t>
      </w:r>
      <w:r w:rsidR="56588A63">
        <w:t>, 9.2.2. a 9.2.3</w:t>
      </w:r>
      <w:r w:rsidR="001B6297">
        <w:t xml:space="preserve"> této Výzvy </w:t>
      </w:r>
      <w:r>
        <w:t>dodavatel nemusí předložit, pokud právní předpisy v zemi jeho sídla obdobnou profesní způsobilost nevyžadují.</w:t>
      </w:r>
      <w:bookmarkEnd w:id="9"/>
    </w:p>
    <w:p w14:paraId="7456B8C1" w14:textId="1B86B4C5" w:rsidR="0028055F" w:rsidRPr="00C16AF3" w:rsidRDefault="0028055F" w:rsidP="00D4709D">
      <w:pPr>
        <w:pStyle w:val="11odst"/>
      </w:pPr>
      <w:r w:rsidRPr="00C16AF3">
        <w:t>Stáří dokladů</w:t>
      </w:r>
    </w:p>
    <w:p w14:paraId="3DFAB3D5" w14:textId="158571C8" w:rsidR="0028055F" w:rsidRPr="00166C91" w:rsidRDefault="0028055F" w:rsidP="00D4709D">
      <w:pPr>
        <w:pStyle w:val="111odst"/>
      </w:pPr>
      <w:r w:rsidRPr="00862FA2">
        <w:t xml:space="preserve">Doklady prokazující základní způsobilost musí prokazovat splnění požadovaného kritéria způsobilosti </w:t>
      </w:r>
      <w:r w:rsidRPr="00166C91">
        <w:rPr>
          <w:b/>
          <w:bCs/>
        </w:rPr>
        <w:t xml:space="preserve">nejpozději v době 3 měsíců přede dnem </w:t>
      </w:r>
      <w:r w:rsidR="00410622" w:rsidRPr="00166C91">
        <w:rPr>
          <w:b/>
          <w:bCs/>
        </w:rPr>
        <w:t xml:space="preserve">zahájení </w:t>
      </w:r>
      <w:r w:rsidR="00C16AF3" w:rsidRPr="00166C91">
        <w:rPr>
          <w:b/>
          <w:bCs/>
        </w:rPr>
        <w:t xml:space="preserve">výběrového </w:t>
      </w:r>
      <w:r w:rsidR="00410622" w:rsidRPr="00166C91">
        <w:rPr>
          <w:b/>
          <w:bCs/>
        </w:rPr>
        <w:t>řízení</w:t>
      </w:r>
      <w:r w:rsidRPr="00862FA2">
        <w:t>.</w:t>
      </w:r>
      <w:r w:rsidR="00B60BA6" w:rsidRPr="00862FA2">
        <w:t xml:space="preserve"> Den zahájení </w:t>
      </w:r>
      <w:r w:rsidR="00C16AF3">
        <w:t>výběrového</w:t>
      </w:r>
      <w:r w:rsidR="00C16AF3" w:rsidRPr="00862FA2">
        <w:t xml:space="preserve"> </w:t>
      </w:r>
      <w:r w:rsidR="00B60BA6" w:rsidRPr="00862FA2">
        <w:t>řízení je den odeslání této Výzvy prostřednictvím elektronického nástroje.</w:t>
      </w:r>
    </w:p>
    <w:p w14:paraId="55D1C5A0" w14:textId="236394C4" w:rsidR="0028055F" w:rsidRPr="00450872" w:rsidRDefault="0028055F" w:rsidP="00D4709D">
      <w:pPr>
        <w:pStyle w:val="11odst"/>
      </w:pPr>
      <w:bookmarkStart w:id="10" w:name="_Ref44326641"/>
      <w:r w:rsidRPr="00450872">
        <w:t xml:space="preserve">Ekonomická kvalifikace </w:t>
      </w:r>
      <w:bookmarkEnd w:id="10"/>
    </w:p>
    <w:p w14:paraId="4B522FA1" w14:textId="0BBE1C97" w:rsidR="005E10B3" w:rsidRPr="00450872" w:rsidRDefault="0028055F" w:rsidP="00D4709D">
      <w:pPr>
        <w:pStyle w:val="111odst"/>
      </w:pPr>
      <w:r w:rsidRPr="00450872">
        <w:t>Zadavatel nepožaduje.</w:t>
      </w:r>
    </w:p>
    <w:p w14:paraId="1B407829" w14:textId="3BBFDD1B" w:rsidR="0028055F" w:rsidRPr="00862FA2" w:rsidRDefault="0028055F" w:rsidP="00D4709D">
      <w:pPr>
        <w:pStyle w:val="11odst"/>
      </w:pPr>
      <w:bookmarkStart w:id="11" w:name="_Ref44326675"/>
      <w:r w:rsidRPr="00862FA2">
        <w:t xml:space="preserve">Technická kvalifikace </w:t>
      </w:r>
      <w:bookmarkEnd w:id="11"/>
    </w:p>
    <w:p w14:paraId="1E1F23FA" w14:textId="0D0AA000" w:rsidR="00EB6809" w:rsidRDefault="00EF45B7" w:rsidP="000B6DBF">
      <w:pPr>
        <w:pStyle w:val="111odst"/>
      </w:pPr>
      <w:r>
        <w:t xml:space="preserve">Zadavatel požaduje, aby dodavatel ve své nabídce předložil seznam významných služeb poskytnutých dodavatelem za poslední 3 roky před zahájením </w:t>
      </w:r>
      <w:r w:rsidR="00C16AF3">
        <w:t xml:space="preserve">výběrového </w:t>
      </w:r>
      <w:r>
        <w:t xml:space="preserve">řízení, z něhož bude vyplývat, že v uvedeném období realizoval </w:t>
      </w:r>
      <w:r w:rsidR="00A7351B">
        <w:t xml:space="preserve">2 </w:t>
      </w:r>
      <w:r>
        <w:t>významné služby</w:t>
      </w:r>
      <w:r w:rsidR="00E34966">
        <w:t xml:space="preserve"> (významné zakázky)</w:t>
      </w:r>
      <w:r>
        <w:t xml:space="preserve">, jejichž předmětem </w:t>
      </w:r>
      <w:r w:rsidR="00537D65">
        <w:t>byly práce v oblasti sanační geologie</w:t>
      </w:r>
      <w:r w:rsidR="65FF01D1">
        <w:t xml:space="preserve">, které zahrnovaly </w:t>
      </w:r>
      <w:r w:rsidR="00537D65">
        <w:t>průzkumy nebo sanace nebo supervize, případně kombinace těchto činností</w:t>
      </w:r>
      <w:r>
        <w:t xml:space="preserve">, v minimálním finančním objemu </w:t>
      </w:r>
      <w:proofErr w:type="gramStart"/>
      <w:r w:rsidR="00537D65">
        <w:t>500.000</w:t>
      </w:r>
      <w:r>
        <w:t>,-</w:t>
      </w:r>
      <w:proofErr w:type="gramEnd"/>
      <w:r w:rsidR="50736075">
        <w:t xml:space="preserve"> </w:t>
      </w:r>
      <w:r>
        <w:t xml:space="preserve">Kč bez DPH </w:t>
      </w:r>
      <w:r w:rsidR="577E4208">
        <w:t xml:space="preserve">v součtu </w:t>
      </w:r>
      <w:r>
        <w:t xml:space="preserve">za </w:t>
      </w:r>
      <w:r w:rsidR="652D6670">
        <w:t>obě</w:t>
      </w:r>
      <w:r>
        <w:t xml:space="preserve"> </w:t>
      </w:r>
      <w:r w:rsidR="7CEC5B1A">
        <w:t>uvedené</w:t>
      </w:r>
      <w:r>
        <w:t xml:space="preserve"> služby. Splnění této části kvalifikace dodavatel prokáže formou čestného prohlášení zpracovaného v souladu s</w:t>
      </w:r>
      <w:r w:rsidR="002A0374">
        <w:t xml:space="preserve"> kapitolou č. 7 </w:t>
      </w:r>
      <w:r w:rsidR="001E7EE5">
        <w:t>příloh</w:t>
      </w:r>
      <w:r w:rsidR="002A0374">
        <w:t>y</w:t>
      </w:r>
      <w:r>
        <w:t xml:space="preserve"> </w:t>
      </w:r>
      <w:r>
        <w:fldChar w:fldCharType="begin"/>
      </w:r>
      <w:r>
        <w:instrText xml:space="preserve"> REF _Ref158029196 \r \h </w:instrText>
      </w:r>
      <w:r>
        <w:fldChar w:fldCharType="separate"/>
      </w:r>
      <w:r w:rsidR="006538CF">
        <w:t>č. 1</w:t>
      </w:r>
      <w:r>
        <w:fldChar w:fldCharType="end"/>
      </w:r>
      <w:r w:rsidR="00630556">
        <w:t xml:space="preserve"> </w:t>
      </w:r>
      <w:r>
        <w:t>této Výzvy.</w:t>
      </w:r>
    </w:p>
    <w:p w14:paraId="48ECFC9B" w14:textId="46A3955C" w:rsidR="00FB5258" w:rsidRPr="00862FA2" w:rsidRDefault="00FB5258" w:rsidP="00FB5258">
      <w:pPr>
        <w:pStyle w:val="111odst"/>
        <w:numPr>
          <w:ilvl w:val="0"/>
          <w:numId w:val="0"/>
        </w:numPr>
        <w:ind w:left="680"/>
      </w:pPr>
      <w:r w:rsidRPr="00F35962">
        <w:lastRenderedPageBreak/>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t xml:space="preserve"> </w:t>
      </w:r>
      <w:r w:rsidRPr="00F35962">
        <w:t>(tj. řádné dokončení příslušné části významné zakázky, která naplňuje po</w:t>
      </w:r>
      <w:r>
        <w:t>žadavky z</w:t>
      </w:r>
      <w:r w:rsidRPr="00F35962">
        <w:t xml:space="preserve">adavatele na </w:t>
      </w:r>
      <w:r>
        <w:t>významné zakázky</w:t>
      </w:r>
      <w:r w:rsidRPr="00F35962">
        <w:t xml:space="preserve">). </w:t>
      </w:r>
      <w:r>
        <w:t>Významná</w:t>
      </w:r>
      <w:r w:rsidRPr="00F35962">
        <w:t xml:space="preserve"> zakázka může být uznána výhradně tehdy, pokud subjekt dokládající poskytnutí příslušné referenční zakázky v jejím rámci </w:t>
      </w:r>
      <w:r>
        <w:t>dokončil</w:t>
      </w:r>
      <w:r w:rsidRPr="00F35962">
        <w:t xml:space="preserve"> činnosti relevantní z </w:t>
      </w:r>
      <w:r>
        <w:t>hlediska požadavků stanovených z</w:t>
      </w:r>
      <w:r w:rsidRPr="00F35962">
        <w:t xml:space="preserve">adavatelem, přičemž tyto relevantní činnosti nebyly </w:t>
      </w:r>
      <w:r>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t>do</w:t>
      </w:r>
      <w:r w:rsidRPr="00F35962">
        <w:t xml:space="preserve"> konce lhůty pro prokázání kvalifikace. </w:t>
      </w:r>
      <w:r>
        <w:t xml:space="preserve">Koncem lhůty pro prokázání kvalifikace se rozumí okamžik faktického ukončení posuzování kvalifikace zadavatelem.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t>dokončil.</w:t>
      </w:r>
    </w:p>
    <w:p w14:paraId="77DEAE9F" w14:textId="55EC3C22" w:rsidR="00340B5F" w:rsidRPr="00C53352" w:rsidRDefault="00340B5F" w:rsidP="000B6DBF">
      <w:pPr>
        <w:pStyle w:val="111odst"/>
      </w:pPr>
      <w:r w:rsidRPr="00862FA2">
        <w:t>Zadavatel požaduje, aby dodavatel ve své nabídce předložil seznam osob, které se budou podílet na plnění předmětu veřejné zakázky, bez ohledu na to, zda se jedná o zaměstnance dodavatele nebo osoby v jiném vztahu k dodavateli (dále též „</w:t>
      </w:r>
      <w:r w:rsidRPr="00D4709D">
        <w:rPr>
          <w:rStyle w:val="Kurzvatun"/>
        </w:rPr>
        <w:t>realizační tým</w:t>
      </w:r>
      <w:r w:rsidRPr="00862FA2">
        <w:t xml:space="preserve">“). Zadavatel požaduje, aby dodavatel prokázal </w:t>
      </w:r>
      <w:r w:rsidR="009B41B4" w:rsidRPr="00862FA2">
        <w:t>splněn</w:t>
      </w:r>
      <w:r w:rsidR="009B41B4">
        <w:t>í</w:t>
      </w:r>
      <w:r w:rsidR="009B41B4" w:rsidRPr="00862FA2">
        <w:t xml:space="preserve"> </w:t>
      </w:r>
      <w:r w:rsidRPr="00862FA2">
        <w:t>této části kvalifikace prostřednictvím níže uvedených osob s</w:t>
      </w:r>
      <w:r w:rsidR="009B41B4">
        <w:t> </w:t>
      </w:r>
      <w:r w:rsidRPr="00862FA2">
        <w:t xml:space="preserve">níže uvedenými požadavky. Splnění této části </w:t>
      </w:r>
      <w:r w:rsidRPr="00C53352">
        <w:t>kvalifikace dodavatel prokáže formou čestného prohlášení zpracovaného v</w:t>
      </w:r>
      <w:r w:rsidR="009B41B4" w:rsidRPr="00C53352">
        <w:t> </w:t>
      </w:r>
      <w:r w:rsidRPr="00C53352">
        <w:t>souladu s</w:t>
      </w:r>
      <w:r w:rsidR="002A0374" w:rsidRPr="00C53352">
        <w:t xml:space="preserve"> kapitolou č. 8 </w:t>
      </w:r>
      <w:r w:rsidR="001E7EE5" w:rsidRPr="00C53352">
        <w:t>příloh</w:t>
      </w:r>
      <w:r w:rsidR="002A0374" w:rsidRPr="00C53352">
        <w:t>y</w:t>
      </w:r>
      <w:r w:rsidRPr="00C53352">
        <w:t> </w:t>
      </w:r>
      <w:r w:rsidR="001D4964" w:rsidRPr="00C53352">
        <w:fldChar w:fldCharType="begin"/>
      </w:r>
      <w:r w:rsidR="001D4964" w:rsidRPr="00C53352">
        <w:instrText xml:space="preserve"> REF _Ref158029196 \r \h </w:instrText>
      </w:r>
      <w:r w:rsidR="00C53352">
        <w:instrText xml:space="preserve"> \* MERGEFORMAT </w:instrText>
      </w:r>
      <w:r w:rsidR="001D4964" w:rsidRPr="00C53352">
        <w:fldChar w:fldCharType="separate"/>
      </w:r>
      <w:r w:rsidR="006538CF">
        <w:t>č. 1</w:t>
      </w:r>
      <w:r w:rsidR="001D4964" w:rsidRPr="00C53352">
        <w:fldChar w:fldCharType="end"/>
      </w:r>
      <w:r w:rsidRPr="00C53352">
        <w:t xml:space="preserve"> této Výzvy, jehož přílohou budou </w:t>
      </w:r>
      <w:r w:rsidRPr="00A061A5">
        <w:rPr>
          <w:u w:val="single"/>
        </w:rPr>
        <w:t>životopisy jednotlivých členů realizačního týmu</w:t>
      </w:r>
      <w:r w:rsidR="27867DB8">
        <w:t xml:space="preserve"> a </w:t>
      </w:r>
      <w:r w:rsidR="27867DB8" w:rsidRPr="005240CF">
        <w:rPr>
          <w:u w:val="single"/>
        </w:rPr>
        <w:t xml:space="preserve">kopie </w:t>
      </w:r>
      <w:r w:rsidR="00CF76B4" w:rsidRPr="005240CF">
        <w:rPr>
          <w:u w:val="single"/>
        </w:rPr>
        <w:t>osvědčení</w:t>
      </w:r>
      <w:r w:rsidR="27867DB8" w:rsidRPr="005240CF">
        <w:rPr>
          <w:u w:val="single"/>
        </w:rPr>
        <w:t xml:space="preserve"> člen</w:t>
      </w:r>
      <w:r w:rsidR="0023704B">
        <w:rPr>
          <w:u w:val="single"/>
        </w:rPr>
        <w:t>ů</w:t>
      </w:r>
      <w:r w:rsidR="27867DB8" w:rsidRPr="005240CF">
        <w:rPr>
          <w:u w:val="single"/>
        </w:rPr>
        <w:t xml:space="preserve"> realizačního týmu</w:t>
      </w:r>
      <w:r w:rsidR="27867DB8">
        <w:t xml:space="preserve"> </w:t>
      </w:r>
      <w:r w:rsidR="00CF76B4" w:rsidRPr="005240CF">
        <w:t>dle</w:t>
      </w:r>
      <w:r w:rsidR="27867DB8">
        <w:t xml:space="preserve"> níže </w:t>
      </w:r>
      <w:r w:rsidR="00CF76B4" w:rsidRPr="005240CF">
        <w:t>uvedeného požadavku</w:t>
      </w:r>
      <w:r w:rsidR="00996DDA">
        <w:t>.</w:t>
      </w:r>
      <w:r w:rsidR="00996DDA" w:rsidRPr="00C53352">
        <w:t xml:space="preserve"> Vzor životopisu </w:t>
      </w:r>
      <w:r w:rsidR="00FD3393" w:rsidRPr="00C53352">
        <w:t>je uveden</w:t>
      </w:r>
      <w:r w:rsidR="00996DDA" w:rsidRPr="00C53352">
        <w:t xml:space="preserve"> jako</w:t>
      </w:r>
      <w:r w:rsidR="009B41B4" w:rsidRPr="00C53352">
        <w:t xml:space="preserve"> příloha</w:t>
      </w:r>
      <w:r w:rsidR="00996DDA" w:rsidRPr="00C53352">
        <w:t xml:space="preserve"> </w:t>
      </w:r>
      <w:r w:rsidR="001D4964" w:rsidRPr="00C53352">
        <w:fldChar w:fldCharType="begin"/>
      </w:r>
      <w:r w:rsidR="001D4964" w:rsidRPr="00C53352">
        <w:instrText xml:space="preserve"> REF _Ref61424464 \r \h </w:instrText>
      </w:r>
      <w:r w:rsidR="00C53352">
        <w:instrText xml:space="preserve"> \* MERGEFORMAT </w:instrText>
      </w:r>
      <w:r w:rsidR="001D4964" w:rsidRPr="00C53352">
        <w:fldChar w:fldCharType="separate"/>
      </w:r>
      <w:r w:rsidR="006538CF">
        <w:t>č. 5</w:t>
      </w:r>
      <w:r w:rsidR="001D4964" w:rsidRPr="00C53352">
        <w:fldChar w:fldCharType="end"/>
      </w:r>
      <w:r w:rsidR="00996DDA" w:rsidRPr="00C53352">
        <w:t xml:space="preserve"> této Výzvy</w:t>
      </w:r>
      <w:r w:rsidRPr="00C53352">
        <w:t>.</w:t>
      </w:r>
    </w:p>
    <w:p w14:paraId="43C12B08" w14:textId="2271F86C" w:rsidR="00340B5F" w:rsidRPr="00862FA2" w:rsidRDefault="00691D60" w:rsidP="00D4709D">
      <w:pPr>
        <w:pStyle w:val="111odst"/>
      </w:pPr>
      <w:bookmarkStart w:id="12" w:name="_Ref216274268"/>
      <w:r w:rsidRPr="00C53352">
        <w:t>Jedna osoba nemůže zastávat</w:t>
      </w:r>
      <w:r w:rsidRPr="00862FA2">
        <w:t xml:space="preserve"> více níže uvedených pozic. </w:t>
      </w:r>
      <w:r w:rsidR="00340B5F" w:rsidRPr="00862FA2">
        <w:t>Dodavatel musí mít k dispozici realizační tým složený nejméně z</w:t>
      </w:r>
      <w:r w:rsidR="00657E01">
        <w:t>e 2</w:t>
      </w:r>
      <w:r w:rsidR="00340B5F" w:rsidRPr="00862FA2">
        <w:t xml:space="preserve"> osob s níže uvedenými požadavky:</w:t>
      </w:r>
      <w:bookmarkEnd w:id="12"/>
    </w:p>
    <w:p w14:paraId="3B24FD9A" w14:textId="1C733862" w:rsidR="00340B5F" w:rsidRPr="00C53352" w:rsidRDefault="00E60D12" w:rsidP="00D4709D">
      <w:pPr>
        <w:pStyle w:val="Odstbez"/>
        <w:rPr>
          <w:rStyle w:val="Siln"/>
        </w:rPr>
      </w:pPr>
      <w:r w:rsidRPr="00C53352">
        <w:rPr>
          <w:rStyle w:val="Siln"/>
        </w:rPr>
        <w:t xml:space="preserve">Vedoucí realizačního týmu – </w:t>
      </w:r>
      <w:r w:rsidR="34890FE9" w:rsidRPr="2ACC952C">
        <w:rPr>
          <w:rStyle w:val="Siln"/>
        </w:rPr>
        <w:t xml:space="preserve">alespoň </w:t>
      </w:r>
      <w:r w:rsidRPr="00C53352">
        <w:rPr>
          <w:rStyle w:val="Siln"/>
        </w:rPr>
        <w:t>1 osoba</w:t>
      </w:r>
      <w:r w:rsidR="00340B5F" w:rsidRPr="00C53352">
        <w:rPr>
          <w:rStyle w:val="Siln"/>
        </w:rPr>
        <w:t xml:space="preserve"> </w:t>
      </w:r>
    </w:p>
    <w:p w14:paraId="7CEBFBEF" w14:textId="77777777" w:rsidR="00FD7C65" w:rsidRDefault="00FD7C65" w:rsidP="00841C16">
      <w:pPr>
        <w:pStyle w:val="aodst"/>
      </w:pPr>
      <w:r>
        <w:t xml:space="preserve">Požadovaná praxe: </w:t>
      </w:r>
    </w:p>
    <w:p w14:paraId="4B1D7284" w14:textId="6EBE0244" w:rsidR="00340B5F" w:rsidRPr="00C53352" w:rsidRDefault="00E95AC0" w:rsidP="008920E5">
      <w:pPr>
        <w:pStyle w:val="aodst"/>
        <w:numPr>
          <w:ilvl w:val="0"/>
          <w:numId w:val="25"/>
        </w:numPr>
      </w:pPr>
      <w:r>
        <w:t xml:space="preserve">minimálně </w:t>
      </w:r>
      <w:r w:rsidR="3D4B2F4E">
        <w:t>5 let</w:t>
      </w:r>
      <w:r>
        <w:t xml:space="preserve"> </w:t>
      </w:r>
      <w:r w:rsidR="45E859EC">
        <w:t xml:space="preserve">praxe </w:t>
      </w:r>
      <w:r>
        <w:t>v oboru geologie nebo hydrogeologie nebo ekologické poradenství.</w:t>
      </w:r>
    </w:p>
    <w:p w14:paraId="7E419F9F" w14:textId="5B1775D6" w:rsidR="10F5298F" w:rsidRDefault="10F5298F" w:rsidP="00841C16">
      <w:pPr>
        <w:ind w:left="1247"/>
        <w:rPr>
          <w:rFonts w:ascii="Verdana" w:eastAsia="Verdana" w:hAnsi="Verdana" w:cs="Verdana"/>
        </w:rPr>
      </w:pPr>
      <w:r w:rsidRPr="4617789A">
        <w:rPr>
          <w:rFonts w:ascii="Verdana" w:eastAsia="Verdana" w:hAnsi="Verdana" w:cs="Verdana"/>
        </w:rPr>
        <w:t>Pro účely splnění tohoto požadavku kvalifikace postačí, aby požadovaná doba praxe byla splněna u jednoho z výše uvedených oborů, případně je možná kombinace oborů.</w:t>
      </w:r>
    </w:p>
    <w:p w14:paraId="70D7B27E" w14:textId="2F192C3D" w:rsidR="008920E5" w:rsidRDefault="001457A1" w:rsidP="008920E5">
      <w:pPr>
        <w:pStyle w:val="aodst"/>
      </w:pPr>
      <w:r>
        <w:t>Požadované osvědčení:</w:t>
      </w:r>
    </w:p>
    <w:p w14:paraId="19557B3D" w14:textId="3FD5D23F" w:rsidR="001457A1" w:rsidRDefault="00552515" w:rsidP="00B37C32">
      <w:pPr>
        <w:pStyle w:val="aodst"/>
        <w:numPr>
          <w:ilvl w:val="0"/>
          <w:numId w:val="25"/>
        </w:numPr>
      </w:pPr>
      <w:bookmarkStart w:id="13" w:name="_Hlk216191609"/>
      <w:r>
        <w:t xml:space="preserve">osvědčení dle </w:t>
      </w:r>
      <w:r w:rsidR="00B358E8">
        <w:t xml:space="preserve">čl. </w:t>
      </w:r>
      <w:r w:rsidR="00B76108">
        <w:fldChar w:fldCharType="begin"/>
      </w:r>
      <w:r w:rsidR="00B76108">
        <w:instrText xml:space="preserve"> REF _Ref216274472 \r \h </w:instrText>
      </w:r>
      <w:r w:rsidR="00B76108">
        <w:fldChar w:fldCharType="separate"/>
      </w:r>
      <w:r w:rsidR="006538CF">
        <w:t>9.2.3</w:t>
      </w:r>
      <w:r w:rsidR="00B76108">
        <w:fldChar w:fldCharType="end"/>
      </w:r>
      <w:r w:rsidR="00B76108">
        <w:t xml:space="preserve"> této Výzvy, tj. </w:t>
      </w:r>
      <w:r w:rsidR="001457A1">
        <w:t xml:space="preserve">osvědčení Ministerstva životního prostředí o odborné způsobilosti pro geologické práce – osvědčující odbornou způsobilost projektovat, provádět a vyhodnocovat geologické práce, vydané podle </w:t>
      </w:r>
      <w:r w:rsidR="00712542">
        <w:t xml:space="preserve">Vyhlášky </w:t>
      </w:r>
      <w:r w:rsidR="001457A1">
        <w:t>pro obory</w:t>
      </w:r>
      <w:r w:rsidR="002D0012">
        <w:t xml:space="preserve"> </w:t>
      </w:r>
      <w:r w:rsidR="001457A1">
        <w:t>hydrogeologie dle § 2 odst. 2 písm. c) Vyhlášky a sanační geologie dle § 2 odst. 2 písm. f) Vyhlášky</w:t>
      </w:r>
      <w:r w:rsidR="006815FF">
        <w:t>.</w:t>
      </w:r>
      <w:bookmarkEnd w:id="13"/>
    </w:p>
    <w:p w14:paraId="7237C1CC" w14:textId="775051B1" w:rsidR="00B744F1" w:rsidRDefault="00B744F1" w:rsidP="002D0012">
      <w:pPr>
        <w:pStyle w:val="aodst"/>
        <w:numPr>
          <w:ilvl w:val="0"/>
          <w:numId w:val="0"/>
        </w:numPr>
        <w:ind w:left="1247"/>
      </w:pPr>
      <w:r>
        <w:t>Pro účely splnění tohoto požadavku kvalifikace postačí předložení kopie uvedeného osvědčení.</w:t>
      </w:r>
    </w:p>
    <w:p w14:paraId="43BF01FA" w14:textId="5589D588" w:rsidR="00340B5F" w:rsidRPr="00FA2323" w:rsidRDefault="00FF70DD" w:rsidP="00D4709D">
      <w:pPr>
        <w:pStyle w:val="Odstbez"/>
        <w:rPr>
          <w:rStyle w:val="Siln"/>
        </w:rPr>
      </w:pPr>
      <w:r w:rsidRPr="00FA2323">
        <w:rPr>
          <w:rStyle w:val="Siln"/>
        </w:rPr>
        <w:t xml:space="preserve">Člen realizačního týmu – </w:t>
      </w:r>
      <w:r w:rsidR="74BD8DAA" w:rsidRPr="2ACC952C">
        <w:rPr>
          <w:rStyle w:val="Siln"/>
        </w:rPr>
        <w:t xml:space="preserve">alespoň </w:t>
      </w:r>
      <w:r w:rsidRPr="00FA2323">
        <w:rPr>
          <w:rStyle w:val="Siln"/>
        </w:rPr>
        <w:t>1 osoba</w:t>
      </w:r>
    </w:p>
    <w:p w14:paraId="37785C09" w14:textId="5A4DE78D" w:rsidR="006815FF" w:rsidRDefault="006815FF" w:rsidP="00841C16">
      <w:pPr>
        <w:pStyle w:val="aodst"/>
        <w:numPr>
          <w:ilvl w:val="3"/>
          <w:numId w:val="22"/>
        </w:numPr>
      </w:pPr>
      <w:r>
        <w:t>Požadovaná praxe:</w:t>
      </w:r>
    </w:p>
    <w:p w14:paraId="6F39D0B9" w14:textId="1647EC02" w:rsidR="00340B5F" w:rsidRPr="00FA2323" w:rsidRDefault="00783D6B" w:rsidP="00B744F1">
      <w:pPr>
        <w:pStyle w:val="aodst"/>
        <w:numPr>
          <w:ilvl w:val="0"/>
          <w:numId w:val="25"/>
        </w:numPr>
      </w:pPr>
      <w:r>
        <w:t>M</w:t>
      </w:r>
      <w:r w:rsidR="00C87288">
        <w:t xml:space="preserve">inimálně 5 let </w:t>
      </w:r>
      <w:r>
        <w:t xml:space="preserve">praxe </w:t>
      </w:r>
      <w:r w:rsidR="00C87288">
        <w:t>v oboru geologie nebo hydrogeologie nebo ekologické poradenství</w:t>
      </w:r>
      <w:r w:rsidR="4CEBAB70">
        <w:t>.</w:t>
      </w:r>
    </w:p>
    <w:p w14:paraId="67F67E95" w14:textId="184A565F" w:rsidR="00340B5F" w:rsidRDefault="4CEBAB70" w:rsidP="00841C16">
      <w:pPr>
        <w:ind w:left="1247"/>
        <w:rPr>
          <w:rFonts w:ascii="Verdana" w:eastAsia="Verdana" w:hAnsi="Verdana" w:cs="Verdana"/>
        </w:rPr>
      </w:pPr>
      <w:r w:rsidRPr="4617789A">
        <w:rPr>
          <w:rFonts w:ascii="Verdana" w:eastAsia="Verdana" w:hAnsi="Verdana" w:cs="Verdana"/>
        </w:rPr>
        <w:t>Pro účely splnění tohoto požadavku kvalifikace postačí, aby požadovaná doba praxe byla splněna u jednoho z výše uvedených oborů, případně je možná kombinace oborů.</w:t>
      </w:r>
    </w:p>
    <w:p w14:paraId="4AD62E83" w14:textId="46D3404C" w:rsidR="00B744F1" w:rsidRDefault="00B744F1" w:rsidP="00B744F1">
      <w:pPr>
        <w:pStyle w:val="aodst"/>
        <w:numPr>
          <w:ilvl w:val="3"/>
          <w:numId w:val="22"/>
        </w:numPr>
      </w:pPr>
      <w:r>
        <w:lastRenderedPageBreak/>
        <w:t>Požadované osvědčení:</w:t>
      </w:r>
    </w:p>
    <w:p w14:paraId="36ACCFB3" w14:textId="466CCE0B" w:rsidR="00D616BA" w:rsidRDefault="00D11FB4" w:rsidP="00B37C32">
      <w:pPr>
        <w:pStyle w:val="aodst"/>
        <w:numPr>
          <w:ilvl w:val="0"/>
          <w:numId w:val="25"/>
        </w:numPr>
      </w:pPr>
      <w:r>
        <w:t xml:space="preserve">Osvědčení dle čl. </w:t>
      </w:r>
      <w:r>
        <w:fldChar w:fldCharType="begin"/>
      </w:r>
      <w:r>
        <w:instrText xml:space="preserve"> REF _Ref216274472 \r \h </w:instrText>
      </w:r>
      <w:r>
        <w:fldChar w:fldCharType="separate"/>
      </w:r>
      <w:r w:rsidR="006538CF">
        <w:t>9.2.3</w:t>
      </w:r>
      <w:r>
        <w:fldChar w:fldCharType="end"/>
      </w:r>
      <w:r w:rsidR="00044EC5">
        <w:t xml:space="preserve"> této Výzvy, tj. </w:t>
      </w:r>
      <w:r w:rsidR="00B744F1" w:rsidRPr="00B744F1">
        <w:t>osvědčení Ministerstva životního prostředí o odborné způsobilosti pro geologické práce – osvědčující odbornou způsobilost projektovat, provádět a vyhodnocovat geologické práce, vydané podle Vyhlášky pro obory hydrogeologie dle § 2 odst. 2 písm. c) Vyhlášky a sanační geologie dle § 2 odst. 2 písm. f) Vyhlášky.</w:t>
      </w:r>
    </w:p>
    <w:p w14:paraId="50A65DF1" w14:textId="2DCA3267" w:rsidR="00B744F1" w:rsidRPr="00B744F1" w:rsidRDefault="00B744F1" w:rsidP="00B744F1">
      <w:pPr>
        <w:pStyle w:val="aodst"/>
        <w:numPr>
          <w:ilvl w:val="0"/>
          <w:numId w:val="0"/>
        </w:numPr>
        <w:ind w:left="1247"/>
      </w:pPr>
      <w:r>
        <w:t>Pro účely splnění tohoto požadavku kvalifikace postačí předložení kopie uvedeného osvědčení.</w:t>
      </w:r>
    </w:p>
    <w:p w14:paraId="0B7474DF" w14:textId="50B901C2" w:rsidR="0028055F" w:rsidRPr="00862FA2" w:rsidRDefault="0028055F" w:rsidP="00D4709D">
      <w:pPr>
        <w:pStyle w:val="11odst"/>
      </w:pPr>
      <w:r w:rsidRPr="00862FA2">
        <w:t xml:space="preserve">Jiný způsob prokázání základní a profesní způsobilosti </w:t>
      </w:r>
    </w:p>
    <w:p w14:paraId="556D9DD8" w14:textId="7F049F5A" w:rsidR="0028055F" w:rsidRPr="00862FA2" w:rsidRDefault="0028055F" w:rsidP="00D4709D">
      <w:pPr>
        <w:pStyle w:val="111odst"/>
      </w:pPr>
      <w:r w:rsidRPr="00862FA2">
        <w:t xml:space="preserve">Předložením </w:t>
      </w:r>
      <w:r w:rsidRPr="00D4709D">
        <w:rPr>
          <w:rStyle w:val="Siln"/>
        </w:rPr>
        <w:t>Výpisu ze seznamu kvalifikovaných dodavatelů</w:t>
      </w:r>
      <w:r w:rsidRPr="00862FA2">
        <w:t xml:space="preserve">, který je vydáván Ministerstvem pro místní rozvoj, prokáže dodavatel splnění základní způsobilosti dle čl. </w:t>
      </w:r>
      <w:r w:rsidR="004F49A6" w:rsidRPr="00862FA2">
        <w:fldChar w:fldCharType="begin"/>
      </w:r>
      <w:r w:rsidR="004F49A6" w:rsidRPr="00862FA2">
        <w:instrText xml:space="preserve"> REF _Ref44326533 \r \h </w:instrText>
      </w:r>
      <w:r w:rsidR="004F49A6" w:rsidRPr="00862FA2">
        <w:fldChar w:fldCharType="separate"/>
      </w:r>
      <w:r w:rsidR="006538CF">
        <w:t>9.1</w:t>
      </w:r>
      <w:r w:rsidR="004F49A6" w:rsidRPr="00862FA2">
        <w:fldChar w:fldCharType="end"/>
      </w:r>
      <w:r w:rsidR="000C4ACD" w:rsidRPr="00862FA2">
        <w:t xml:space="preserve"> </w:t>
      </w:r>
      <w:r w:rsidRPr="00862FA2">
        <w:t xml:space="preserve">této </w:t>
      </w:r>
      <w:r w:rsidR="00FF6AB4">
        <w:t>V</w:t>
      </w:r>
      <w:r w:rsidR="00FF6AB4" w:rsidRPr="00862FA2">
        <w:t xml:space="preserve">ýzvy </w:t>
      </w:r>
      <w:r w:rsidRPr="00862FA2">
        <w:t>a profesní způsobilosti dle čl.</w:t>
      </w:r>
      <w:r w:rsidR="004F49A6" w:rsidRPr="00862FA2">
        <w:t xml:space="preserve"> </w:t>
      </w:r>
      <w:r w:rsidR="004F49A6" w:rsidRPr="00862FA2">
        <w:fldChar w:fldCharType="begin"/>
      </w:r>
      <w:r w:rsidR="004F49A6" w:rsidRPr="00862FA2">
        <w:instrText xml:space="preserve"> REF _Ref44326473 \r \h </w:instrText>
      </w:r>
      <w:r w:rsidR="004F49A6" w:rsidRPr="00862FA2">
        <w:fldChar w:fldCharType="separate"/>
      </w:r>
      <w:r w:rsidR="006538CF">
        <w:t>9.2</w:t>
      </w:r>
      <w:r w:rsidR="004F49A6" w:rsidRPr="00862FA2">
        <w:fldChar w:fldCharType="end"/>
      </w:r>
      <w:r w:rsidR="00DB141E">
        <w:t xml:space="preserve"> </w:t>
      </w:r>
      <w:r w:rsidRPr="00862FA2">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rsidRPr="00862FA2">
        <w:fldChar w:fldCharType="begin"/>
      </w:r>
      <w:r w:rsidR="004F49A6" w:rsidRPr="00862FA2">
        <w:instrText xml:space="preserve"> REF _Ref44326562 \r \h </w:instrText>
      </w:r>
      <w:r w:rsidR="004F49A6" w:rsidRPr="00862FA2">
        <w:fldChar w:fldCharType="separate"/>
      </w:r>
      <w:r w:rsidR="006538CF">
        <w:t>14</w:t>
      </w:r>
      <w:r w:rsidR="004F49A6" w:rsidRPr="00862FA2">
        <w:fldChar w:fldCharType="end"/>
      </w:r>
      <w:r w:rsidRPr="00862FA2">
        <w:t xml:space="preserve">), ke kterému má být prokázána základní způsobilost nebo profesní způsobilost, není výpis ze seznamu kvalifikovaných dodavatelů starší než 3 měsíce. Zadavatel nemusí přijmout výpis ze seznamu kvalifikovaných dodavatelů, na kterém je vyznačeno zahájení řízení podle § 231 odst. 4 </w:t>
      </w:r>
      <w:r w:rsidR="00C16AF3">
        <w:t>ZZVZ</w:t>
      </w:r>
      <w:r w:rsidRPr="00862FA2">
        <w:t>. Stejně jako výpis</w:t>
      </w:r>
      <w:r w:rsidR="009B41B4">
        <w:t>em</w:t>
      </w:r>
      <w:r w:rsidRPr="00862FA2">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862FA2" w:rsidRDefault="0028055F" w:rsidP="00D4709D">
      <w:pPr>
        <w:pStyle w:val="11odst"/>
      </w:pPr>
      <w:r w:rsidRPr="00862FA2">
        <w:t>Prokázání kvalifikace prostřednictvím jiných osob</w:t>
      </w:r>
    </w:p>
    <w:p w14:paraId="53340C5B" w14:textId="281D4229" w:rsidR="0028055F" w:rsidRPr="00862FA2" w:rsidRDefault="0028055F" w:rsidP="00D4709D">
      <w:pPr>
        <w:pStyle w:val="111odst"/>
      </w:pPr>
      <w:bookmarkStart w:id="14" w:name="_Ref190946096"/>
      <w:r w:rsidRPr="00862FA2">
        <w:t xml:space="preserve">Dodavatel může </w:t>
      </w:r>
      <w:r w:rsidR="00F343C8">
        <w:t>ekonomickou kvalifikaci</w:t>
      </w:r>
      <w:r w:rsidRPr="00862FA2">
        <w:t xml:space="preserve">, </w:t>
      </w:r>
      <w:r w:rsidR="00F343C8" w:rsidRPr="00862FA2">
        <w:t>technick</w:t>
      </w:r>
      <w:r w:rsidR="00F343C8">
        <w:t>ou</w:t>
      </w:r>
      <w:r w:rsidR="00F343C8" w:rsidRPr="00862FA2">
        <w:t xml:space="preserve"> kvalifikac</w:t>
      </w:r>
      <w:r w:rsidR="00F343C8">
        <w:t>i</w:t>
      </w:r>
      <w:r w:rsidR="00F343C8" w:rsidRPr="00862FA2">
        <w:t xml:space="preserve"> </w:t>
      </w:r>
      <w:r w:rsidRPr="00862FA2">
        <w:t xml:space="preserve">nebo profesní způsobilost s výjimkou kritéria podle čl. </w:t>
      </w:r>
      <w:r w:rsidR="004F49A6" w:rsidRPr="00862FA2">
        <w:fldChar w:fldCharType="begin"/>
      </w:r>
      <w:r w:rsidR="004F49A6" w:rsidRPr="00862FA2">
        <w:instrText xml:space="preserve"> REF _Ref44326473 \r \h </w:instrText>
      </w:r>
      <w:r w:rsidR="004F49A6" w:rsidRPr="00862FA2">
        <w:fldChar w:fldCharType="separate"/>
      </w:r>
      <w:r w:rsidR="006538CF">
        <w:t>9.2</w:t>
      </w:r>
      <w:r w:rsidR="004F49A6" w:rsidRPr="00862FA2">
        <w:fldChar w:fldCharType="end"/>
      </w:r>
      <w:r w:rsidR="000C4ACD" w:rsidRPr="00862FA2">
        <w:t xml:space="preserve"> </w:t>
      </w:r>
      <w:r w:rsidRPr="00862FA2">
        <w:t xml:space="preserve">této Výzvy </w:t>
      </w:r>
      <w:r w:rsidR="00F343C8" w:rsidRPr="00862FA2">
        <w:t>požadovan</w:t>
      </w:r>
      <w:r w:rsidR="00F343C8">
        <w:t>ou</w:t>
      </w:r>
      <w:r w:rsidR="00F343C8" w:rsidRPr="00862FA2">
        <w:t xml:space="preserve"> </w:t>
      </w:r>
      <w:r w:rsidRPr="00862FA2">
        <w:t xml:space="preserve">zadavatelem </w:t>
      </w:r>
      <w:r w:rsidR="00F343C8">
        <w:t xml:space="preserve">prokázat </w:t>
      </w:r>
      <w:r w:rsidRPr="00862FA2">
        <w:t>prostřednictvím jiných osob. Dodavatel je v takovém případě povinen zadavateli předložit</w:t>
      </w:r>
      <w:bookmarkEnd w:id="14"/>
      <w:r w:rsidRPr="00862FA2">
        <w:t xml:space="preserve"> </w:t>
      </w:r>
    </w:p>
    <w:p w14:paraId="2EE8DCDE" w14:textId="550D69CC" w:rsidR="00FE60F5" w:rsidRPr="00862FA2" w:rsidRDefault="0028055F" w:rsidP="00D4709D">
      <w:pPr>
        <w:pStyle w:val="aodst"/>
      </w:pPr>
      <w:r w:rsidRPr="00862FA2">
        <w:t xml:space="preserve">doklady prokazující splnění profesní způsobilosti podle čl. </w:t>
      </w:r>
      <w:r w:rsidR="004F49A6" w:rsidRPr="00862FA2">
        <w:fldChar w:fldCharType="begin"/>
      </w:r>
      <w:r w:rsidR="004F49A6" w:rsidRPr="00862FA2">
        <w:instrText xml:space="preserve"> REF _Ref44326473 \r \h </w:instrText>
      </w:r>
      <w:r w:rsidR="004F1EBA">
        <w:instrText xml:space="preserve"> \* MERGEFORMAT </w:instrText>
      </w:r>
      <w:r w:rsidR="004F49A6" w:rsidRPr="00862FA2">
        <w:fldChar w:fldCharType="separate"/>
      </w:r>
      <w:r w:rsidR="006538CF">
        <w:t>9.2</w:t>
      </w:r>
      <w:r w:rsidR="004F49A6" w:rsidRPr="00862FA2">
        <w:fldChar w:fldCharType="end"/>
      </w:r>
      <w:r w:rsidR="000C4ACD" w:rsidRPr="00862FA2">
        <w:t xml:space="preserve"> </w:t>
      </w:r>
      <w:r w:rsidRPr="00862FA2">
        <w:t xml:space="preserve">této Výzvy jinou osobou, </w:t>
      </w:r>
    </w:p>
    <w:p w14:paraId="15B94F32" w14:textId="366DFFD9" w:rsidR="0028055F" w:rsidRPr="00862FA2" w:rsidRDefault="0028055F" w:rsidP="00D4709D">
      <w:pPr>
        <w:pStyle w:val="aodst"/>
      </w:pPr>
      <w:r w:rsidRPr="00862FA2">
        <w:t xml:space="preserve">doklady prokazující splnění chybějící části kvalifikace prostřednictvím jiné osoby, </w:t>
      </w:r>
    </w:p>
    <w:p w14:paraId="6C186E38" w14:textId="74BC43B4" w:rsidR="00FE60F5" w:rsidRPr="00862FA2" w:rsidRDefault="0028055F" w:rsidP="00D4709D">
      <w:pPr>
        <w:pStyle w:val="aodst"/>
      </w:pPr>
      <w:r w:rsidRPr="00862FA2">
        <w:t xml:space="preserve">doklad o splnění základní způsobilosti podle čl. </w:t>
      </w:r>
      <w:r w:rsidR="004F49A6" w:rsidRPr="00862FA2">
        <w:fldChar w:fldCharType="begin"/>
      </w:r>
      <w:r w:rsidR="004F49A6" w:rsidRPr="00862FA2">
        <w:instrText xml:space="preserve"> REF _Ref44326533 \r \h </w:instrText>
      </w:r>
      <w:r w:rsidR="004F1EBA">
        <w:instrText xml:space="preserve"> \* MERGEFORMAT </w:instrText>
      </w:r>
      <w:r w:rsidR="004F49A6" w:rsidRPr="00862FA2">
        <w:fldChar w:fldCharType="separate"/>
      </w:r>
      <w:r w:rsidR="006538CF">
        <w:t>9.1</w:t>
      </w:r>
      <w:r w:rsidR="004F49A6" w:rsidRPr="00862FA2">
        <w:fldChar w:fldCharType="end"/>
      </w:r>
      <w:r w:rsidR="000C4ACD" w:rsidRPr="00862FA2">
        <w:t xml:space="preserve"> </w:t>
      </w:r>
      <w:r w:rsidRPr="00862FA2">
        <w:t>této Výzvy jinou osobou a</w:t>
      </w:r>
    </w:p>
    <w:p w14:paraId="42F75232" w14:textId="3D33A11C" w:rsidR="0028055F" w:rsidRPr="00862FA2" w:rsidRDefault="00F343C8" w:rsidP="00D4709D">
      <w:pPr>
        <w:pStyle w:val="aodst"/>
      </w:pPr>
      <w:r>
        <w:t xml:space="preserve">smlouvu nebo jinou osobou podepsané potvrzení o její existenci, jejímž obsahem je </w:t>
      </w:r>
      <w:r w:rsidR="0028055F" w:rsidRPr="00862FA2">
        <w:t xml:space="preserve">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 </w:t>
      </w:r>
    </w:p>
    <w:p w14:paraId="392C4518" w14:textId="15FC2C9C" w:rsidR="00F343C8" w:rsidRPr="00726CF4" w:rsidRDefault="00093CDF" w:rsidP="00F343C8">
      <w:pPr>
        <w:pStyle w:val="111odst"/>
      </w:pPr>
      <w:bookmarkStart w:id="15" w:name="_Ref190946191"/>
      <w:r w:rsidRPr="004F49A6">
        <w:t>Prokazuje-li dodavatel pros</w:t>
      </w:r>
      <w:r w:rsidRPr="00726CF4">
        <w:t xml:space="preserve">třednictvím jiné osoby kvalifikaci a předkládá doklady podle </w:t>
      </w:r>
      <w:r w:rsidRPr="000C4ACD">
        <w:t>čl</w:t>
      </w:r>
      <w:r>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6538CF">
        <w:t>9.5</w:t>
      </w:r>
      <w:r w:rsidRPr="000C4ACD">
        <w:fldChar w:fldCharType="end"/>
      </w:r>
      <w:r>
        <w:t xml:space="preserve"> </w:t>
      </w:r>
      <w:r w:rsidRPr="004F49A6">
        <w:t xml:space="preserve">této Výzvy </w:t>
      </w:r>
      <w:r>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t xml:space="preserve">čl. </w:t>
      </w:r>
      <w:r w:rsidRPr="004F49A6">
        <w:t xml:space="preserve"> </w:t>
      </w:r>
      <w:r w:rsidR="004F2907">
        <w:fldChar w:fldCharType="begin"/>
      </w:r>
      <w:r w:rsidR="004F2907">
        <w:instrText xml:space="preserve"> REF _Ref190946096 \r \h </w:instrText>
      </w:r>
      <w:r w:rsidR="004F2907">
        <w:fldChar w:fldCharType="separate"/>
      </w:r>
      <w:r w:rsidR="006538CF">
        <w:t>9.7.1</w:t>
      </w:r>
      <w:r w:rsidR="004F2907">
        <w:fldChar w:fldCharType="end"/>
      </w:r>
      <w:r w:rsidRPr="004F49A6">
        <w:t xml:space="preserve"> písm. d)</w:t>
      </w:r>
      <w:r>
        <w:t xml:space="preserve"> této Výzvy</w:t>
      </w:r>
      <w:r w:rsidRPr="004F49A6">
        <w:t xml:space="preserve"> </w:t>
      </w:r>
      <w:r>
        <w:t>vyplývat</w:t>
      </w:r>
      <w:r w:rsidRPr="004F49A6">
        <w:t xml:space="preserve"> závazek, že jiná osoba bude vykonávat</w:t>
      </w:r>
      <w:r>
        <w:t xml:space="preserve"> stavební práce či</w:t>
      </w:r>
      <w:r w:rsidRPr="004F49A6">
        <w:t xml:space="preserve"> služby, ke kterým se prokazované kritérium kvalifika</w:t>
      </w:r>
      <w:r w:rsidRPr="00726CF4">
        <w:t>ce vztahuje</w:t>
      </w:r>
      <w:r w:rsidR="00F343C8" w:rsidRPr="00726CF4">
        <w:t>.</w:t>
      </w:r>
      <w:bookmarkEnd w:id="15"/>
    </w:p>
    <w:p w14:paraId="2519109F" w14:textId="2225B696" w:rsidR="0028055F" w:rsidRPr="00862FA2" w:rsidRDefault="00093CDF" w:rsidP="00D4709D">
      <w:pPr>
        <w:pStyle w:val="111odst"/>
      </w:pPr>
      <w:r>
        <w:t xml:space="preserve">Má se za to, že požadavek podle čl. </w:t>
      </w:r>
      <w:r w:rsidR="004F2907">
        <w:fldChar w:fldCharType="begin"/>
      </w:r>
      <w:r w:rsidR="004F2907">
        <w:instrText xml:space="preserve"> REF _Ref190946096 \r \h </w:instrText>
      </w:r>
      <w:r w:rsidR="004F2907">
        <w:fldChar w:fldCharType="separate"/>
      </w:r>
      <w:r w:rsidR="006538CF">
        <w:t>9.7.1</w:t>
      </w:r>
      <w:r w:rsidR="004F2907">
        <w:fldChar w:fldCharType="end"/>
      </w:r>
      <w:r w:rsidRPr="004F49A6">
        <w:t xml:space="preserve"> písm. d) je splněn, pokud </w:t>
      </w:r>
      <w:r>
        <w:t>z </w:t>
      </w:r>
      <w:r w:rsidRPr="004F49A6">
        <w:t>obsah</w:t>
      </w:r>
      <w:r>
        <w:t xml:space="preserve">u smlouvy nebo potvrzení o její existenci podle čl. </w:t>
      </w:r>
      <w:r w:rsidR="004F2907">
        <w:fldChar w:fldCharType="begin"/>
      </w:r>
      <w:r w:rsidR="004F2907">
        <w:instrText xml:space="preserve"> REF _Ref190946096 \r \h </w:instrText>
      </w:r>
      <w:r w:rsidR="004F2907">
        <w:fldChar w:fldCharType="separate"/>
      </w:r>
      <w:r w:rsidR="006538CF">
        <w:t>9.7.1</w:t>
      </w:r>
      <w:r w:rsidR="004F2907">
        <w:fldChar w:fldCharType="end"/>
      </w:r>
      <w:r>
        <w:t xml:space="preserve"> písm. d) této Výzvy vyplývá závazek </w:t>
      </w:r>
      <w:r w:rsidRPr="004F49A6">
        <w:t>jiné osoby</w:t>
      </w:r>
      <w:r>
        <w:t xml:space="preserve"> plnit veřejnou zakázku společně a nerozdílně s dodavatelem, to neplatí, pokud smlouva nebo potvrzení o její existenci podle </w:t>
      </w:r>
      <w:r w:rsidR="004F2907">
        <w:fldChar w:fldCharType="begin"/>
      </w:r>
      <w:r w:rsidR="004F2907">
        <w:instrText xml:space="preserve"> REF _Ref190946096 \r \h </w:instrText>
      </w:r>
      <w:r w:rsidR="004F2907">
        <w:fldChar w:fldCharType="separate"/>
      </w:r>
      <w:r w:rsidR="006538CF">
        <w:t>9.7.1</w:t>
      </w:r>
      <w:r w:rsidR="004F2907">
        <w:fldChar w:fldCharType="end"/>
      </w:r>
      <w:r>
        <w:t xml:space="preserve"> písm. d) této Výzvy musí splňovat požadavky dle čl. </w:t>
      </w:r>
      <w:r w:rsidR="004F2907">
        <w:fldChar w:fldCharType="begin"/>
      </w:r>
      <w:r w:rsidR="004F2907">
        <w:instrText xml:space="preserve"> REF _Ref190946191 \r \h </w:instrText>
      </w:r>
      <w:r w:rsidR="004F2907">
        <w:fldChar w:fldCharType="separate"/>
      </w:r>
      <w:r w:rsidR="006538CF">
        <w:t>9.7.2</w:t>
      </w:r>
      <w:r w:rsidR="004F2907">
        <w:fldChar w:fldCharType="end"/>
      </w:r>
      <w:r>
        <w:t xml:space="preserve"> této Výzvy</w:t>
      </w:r>
      <w:r w:rsidR="0028055F" w:rsidRPr="00862FA2">
        <w:t xml:space="preserve">. </w:t>
      </w:r>
    </w:p>
    <w:p w14:paraId="4D9F7B81" w14:textId="21D7ACCD" w:rsidR="0028055F" w:rsidRDefault="0028055F" w:rsidP="004F1EBA">
      <w:pPr>
        <w:pStyle w:val="111odst"/>
      </w:pPr>
      <w:r w:rsidRPr="00862FA2">
        <w:lastRenderedPageBreak/>
        <w:t xml:space="preserve">Zadavatel požaduje, aby dodavatel a jiná osoba, jejímž prostřednictvím dodavatel prokazuje ekonomickou kvalifikaci podle čl. </w:t>
      </w:r>
      <w:r w:rsidR="004F49A6" w:rsidRPr="00862FA2">
        <w:fldChar w:fldCharType="begin"/>
      </w:r>
      <w:r w:rsidR="004F49A6" w:rsidRPr="00862FA2">
        <w:instrText xml:space="preserve"> REF _Ref44326641 \r \h  \* MERGEFORMAT </w:instrText>
      </w:r>
      <w:r w:rsidR="004F49A6" w:rsidRPr="00862FA2">
        <w:fldChar w:fldCharType="separate"/>
      </w:r>
      <w:r w:rsidR="006538CF">
        <w:t>9.4</w:t>
      </w:r>
      <w:r w:rsidR="004F49A6" w:rsidRPr="00862FA2">
        <w:fldChar w:fldCharType="end"/>
      </w:r>
      <w:r w:rsidR="000C4ACD" w:rsidRPr="00862FA2">
        <w:t xml:space="preserve"> </w:t>
      </w:r>
      <w:r w:rsidRPr="00862FA2">
        <w:t>této Výzvy, nesli společnou a nerozdílnou odpovědnost za plnění veřejné zakázky.</w:t>
      </w:r>
    </w:p>
    <w:p w14:paraId="465A590F" w14:textId="77777777" w:rsidR="00F343C8" w:rsidRPr="00726CF4" w:rsidRDefault="00F343C8" w:rsidP="00F343C8">
      <w:pPr>
        <w:pStyle w:val="111odst"/>
      </w:pPr>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p w14:paraId="7A51D23C" w14:textId="41DBAB9C" w:rsidR="0028055F" w:rsidRPr="00C16AF3" w:rsidRDefault="0028055F" w:rsidP="00D4709D">
      <w:pPr>
        <w:pStyle w:val="11odst"/>
      </w:pPr>
      <w:r w:rsidRPr="00C16AF3">
        <w:t>Dodavatel, který podal nabídku v</w:t>
      </w:r>
      <w:r w:rsidR="00C16AF3">
        <w:t>e</w:t>
      </w:r>
      <w:r w:rsidRPr="00C16AF3">
        <w:t xml:space="preserve"> </w:t>
      </w:r>
      <w:r w:rsidR="00C16AF3">
        <w:t>výběrovém</w:t>
      </w:r>
      <w:r w:rsidR="00C16AF3" w:rsidRPr="00C16AF3">
        <w:t xml:space="preserve"> </w:t>
      </w:r>
      <w:r w:rsidRPr="00C16AF3">
        <w:t xml:space="preserve">řízení, nesmí být současně osobou, jejímž prostřednictvím jiný dodavatel v tomtéž </w:t>
      </w:r>
      <w:r w:rsidR="00C16AF3">
        <w:t>výběrovém</w:t>
      </w:r>
      <w:r w:rsidR="00C16AF3" w:rsidRPr="00C16AF3">
        <w:t xml:space="preserve"> </w:t>
      </w:r>
      <w:r w:rsidRPr="00C16AF3">
        <w:t>řízení prokazuje kvalifikaci.</w:t>
      </w:r>
    </w:p>
    <w:p w14:paraId="2FFB47DA" w14:textId="2353692C" w:rsidR="0028055F" w:rsidRPr="00C16AF3" w:rsidRDefault="0028055F" w:rsidP="00D4709D">
      <w:pPr>
        <w:pStyle w:val="11odst"/>
      </w:pPr>
      <w:r w:rsidRPr="00C16AF3">
        <w:t xml:space="preserve">Zadavatel si vyhrazuje právo postupovat analogicky k ustanovení § 48 odst. 5 </w:t>
      </w:r>
      <w:r w:rsidR="00C16AF3">
        <w:t>ZZVZ</w:t>
      </w:r>
      <w:r w:rsidRPr="00C16AF3">
        <w:t>.</w:t>
      </w:r>
    </w:p>
    <w:p w14:paraId="61BE20F6" w14:textId="7412FA9E" w:rsidR="0028055F" w:rsidRPr="00862FA2" w:rsidRDefault="0028055F" w:rsidP="00D4709D">
      <w:pPr>
        <w:pStyle w:val="1lnek"/>
      </w:pPr>
      <w:r w:rsidRPr="00862FA2">
        <w:t>Požadavky zadavatele na zpracování nabídky</w:t>
      </w:r>
    </w:p>
    <w:p w14:paraId="56036D16" w14:textId="0E644D59" w:rsidR="0028055F" w:rsidRPr="00C16AF3" w:rsidRDefault="0028055F" w:rsidP="00D4709D">
      <w:pPr>
        <w:pStyle w:val="11odst"/>
      </w:pPr>
      <w:r w:rsidRPr="00C16AF3">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5210FE">
          <w:rPr>
            <w:rStyle w:val="Hypertextovodkaz"/>
          </w:rPr>
          <w:t>https://zakazky.</w:t>
        </w:r>
        <w:r w:rsidR="0003731D" w:rsidRPr="005210FE">
          <w:rPr>
            <w:rStyle w:val="Hypertextovodkaz"/>
          </w:rPr>
          <w:t>spravazeleznic</w:t>
        </w:r>
        <w:r w:rsidRPr="005210FE">
          <w:rPr>
            <w:rStyle w:val="Hypertextovodkaz"/>
          </w:rPr>
          <w:t>.cz/manual.html</w:t>
        </w:r>
      </w:hyperlink>
      <w:r w:rsidRPr="00C16AF3">
        <w:t xml:space="preserve"> </w:t>
      </w:r>
    </w:p>
    <w:p w14:paraId="5C7CB829" w14:textId="51F68D3B" w:rsidR="0028055F" w:rsidRPr="00C16AF3" w:rsidRDefault="0028055F" w:rsidP="00D4709D">
      <w:pPr>
        <w:pStyle w:val="11odst"/>
      </w:pPr>
      <w:r w:rsidRPr="00C16AF3">
        <w:t xml:space="preserve">Pro tyto účely a v souladu se </w:t>
      </w:r>
      <w:r w:rsidR="00C16AF3">
        <w:t>ZZVZ</w:t>
      </w:r>
      <w:r w:rsidR="00C16AF3" w:rsidRPr="00C16AF3">
        <w:t xml:space="preserve"> </w:t>
      </w:r>
      <w:r w:rsidRPr="00C16AF3">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C16AF3">
        <w:t>ně kontrolovat doručené zprávy.</w:t>
      </w:r>
    </w:p>
    <w:p w14:paraId="37B1EE90" w14:textId="5D37120F" w:rsidR="0028055F" w:rsidRPr="00C16AF3" w:rsidRDefault="0028055F" w:rsidP="00D4709D">
      <w:pPr>
        <w:pStyle w:val="11odst"/>
      </w:pPr>
      <w:r w:rsidRPr="00C16AF3">
        <w:t>Dodavatel je oprávněn podat pouze jednu nabídku.</w:t>
      </w:r>
    </w:p>
    <w:p w14:paraId="4019D2D8" w14:textId="2C944DB3" w:rsidR="0028055F" w:rsidRPr="00C16AF3" w:rsidRDefault="0028055F" w:rsidP="00D4709D">
      <w:pPr>
        <w:pStyle w:val="11odst"/>
      </w:pPr>
      <w:r w:rsidRPr="00C16AF3">
        <w:t>Nabídka musí obsahovat:</w:t>
      </w:r>
    </w:p>
    <w:p w14:paraId="39BA7BB7" w14:textId="7A94FEE0" w:rsidR="0028055F" w:rsidRPr="00862FA2" w:rsidRDefault="0028055F" w:rsidP="00D4709D">
      <w:pPr>
        <w:pStyle w:val="aodst"/>
      </w:pPr>
      <w:r w:rsidRPr="00862FA2">
        <w:t xml:space="preserve">identifikační údaje účastníka analogicky dle ustanovení § 28 odst. 1 písm. g) </w:t>
      </w:r>
      <w:r w:rsidR="00C16AF3">
        <w:t>ZZVZ</w:t>
      </w:r>
      <w:r w:rsidRPr="00862FA2">
        <w:t>, kontaktní osobu účastníka pro účely této veřejné zakázky, včetně jejích kontaktních údajů (telefon, e-mail),</w:t>
      </w:r>
    </w:p>
    <w:p w14:paraId="4228EDC0" w14:textId="5EE6E471" w:rsidR="0028055F" w:rsidRPr="00862FA2" w:rsidRDefault="0080495E" w:rsidP="005770FD">
      <w:pPr>
        <w:pStyle w:val="aodst"/>
      </w:pPr>
      <w:r w:rsidRPr="00862FA2">
        <w:t xml:space="preserve">návrh </w:t>
      </w:r>
      <w:r w:rsidR="006F4D4C">
        <w:t>smlouvy</w:t>
      </w:r>
      <w:r w:rsidR="00864C6C" w:rsidRPr="00862FA2">
        <w:t>.</w:t>
      </w:r>
      <w:r w:rsidR="0028055F" w:rsidRPr="00862FA2">
        <w:t xml:space="preserve"> </w:t>
      </w:r>
      <w:r w:rsidR="00864C6C" w:rsidRPr="00862FA2">
        <w:t xml:space="preserve">Závazný vzor </w:t>
      </w:r>
      <w:r w:rsidR="00182115">
        <w:t>smlouvy</w:t>
      </w:r>
      <w:r w:rsidR="00864C6C" w:rsidRPr="00862FA2">
        <w:t xml:space="preserve"> je uveden jako</w:t>
      </w:r>
      <w:r w:rsidR="001E7EE5">
        <w:t xml:space="preserve"> příloha</w:t>
      </w:r>
      <w:r w:rsidR="00864C6C" w:rsidRPr="00862FA2">
        <w:t xml:space="preserve"> </w:t>
      </w:r>
      <w:r w:rsidR="001D4964">
        <w:rPr>
          <w:highlight w:val="yellow"/>
        </w:rPr>
        <w:fldChar w:fldCharType="begin"/>
      </w:r>
      <w:r w:rsidR="001D4964">
        <w:instrText xml:space="preserve"> REF _Ref100572200 \r \h </w:instrText>
      </w:r>
      <w:r w:rsidR="001D4964">
        <w:rPr>
          <w:highlight w:val="yellow"/>
        </w:rPr>
      </w:r>
      <w:r w:rsidR="001D4964">
        <w:rPr>
          <w:highlight w:val="yellow"/>
        </w:rPr>
        <w:fldChar w:fldCharType="separate"/>
      </w:r>
      <w:r w:rsidR="006538CF">
        <w:t>č. 4</w:t>
      </w:r>
      <w:r w:rsidR="001D4964">
        <w:rPr>
          <w:highlight w:val="yellow"/>
        </w:rPr>
        <w:fldChar w:fldCharType="end"/>
      </w:r>
      <w:r w:rsidR="000A76D5" w:rsidRPr="00862FA2">
        <w:t xml:space="preserve"> </w:t>
      </w:r>
      <w:r w:rsidR="0028055F" w:rsidRPr="00862FA2">
        <w:t xml:space="preserve">této </w:t>
      </w:r>
      <w:r w:rsidR="00FE60F5" w:rsidRPr="00862FA2">
        <w:t>Výzvy</w:t>
      </w:r>
      <w:r w:rsidR="0028055F" w:rsidRPr="00862FA2">
        <w:t xml:space="preserve">, přičemž účastník není oprávněn vkládat do návrhu </w:t>
      </w:r>
      <w:r w:rsidR="00182115">
        <w:t>smlouvy</w:t>
      </w:r>
      <w:r w:rsidR="00810EC0" w:rsidRPr="00862FA2">
        <w:t xml:space="preserve"> </w:t>
      </w:r>
      <w:r w:rsidR="0028055F" w:rsidRPr="00862FA2">
        <w:t>a je</w:t>
      </w:r>
      <w:r w:rsidR="00182115">
        <w:t>jích</w:t>
      </w:r>
      <w:r w:rsidR="0028055F" w:rsidRPr="00862FA2">
        <w:t xml:space="preserve"> obchodních podmínek jiné sankce a závazky vůči zadavateli než ty, které </w:t>
      </w:r>
      <w:r w:rsidR="00864C6C" w:rsidRPr="00862FA2">
        <w:t>obsahuje</w:t>
      </w:r>
      <w:r w:rsidR="0028055F" w:rsidRPr="00862FA2">
        <w:t xml:space="preserve"> </w:t>
      </w:r>
      <w:r w:rsidR="001E7EE5">
        <w:t xml:space="preserve">příloha </w:t>
      </w:r>
      <w:r w:rsidR="001D4964">
        <w:rPr>
          <w:highlight w:val="yellow"/>
        </w:rPr>
        <w:fldChar w:fldCharType="begin"/>
      </w:r>
      <w:r w:rsidR="001D4964">
        <w:instrText xml:space="preserve"> REF _Ref100572200 \r \h </w:instrText>
      </w:r>
      <w:r w:rsidR="001D4964">
        <w:rPr>
          <w:highlight w:val="yellow"/>
        </w:rPr>
      </w:r>
      <w:r w:rsidR="001D4964">
        <w:rPr>
          <w:highlight w:val="yellow"/>
        </w:rPr>
        <w:fldChar w:fldCharType="separate"/>
      </w:r>
      <w:r w:rsidR="006538CF">
        <w:t>č. 4</w:t>
      </w:r>
      <w:r w:rsidR="001D4964">
        <w:rPr>
          <w:highlight w:val="yellow"/>
        </w:rPr>
        <w:fldChar w:fldCharType="end"/>
      </w:r>
      <w:r w:rsidR="000A76D5" w:rsidRPr="00862FA2">
        <w:t xml:space="preserve"> </w:t>
      </w:r>
      <w:r w:rsidR="0028055F" w:rsidRPr="00862FA2">
        <w:t xml:space="preserve">této Výzvy </w:t>
      </w:r>
      <w:r w:rsidR="00864C6C" w:rsidRPr="00862FA2">
        <w:t xml:space="preserve">závazný </w:t>
      </w:r>
      <w:r w:rsidR="0028055F" w:rsidRPr="00862FA2">
        <w:t xml:space="preserve">vzor </w:t>
      </w:r>
      <w:r w:rsidR="003173C6">
        <w:t>smlouvy</w:t>
      </w:r>
      <w:r w:rsidR="009B41B4" w:rsidRPr="00862FA2">
        <w:t xml:space="preserve"> </w:t>
      </w:r>
      <w:r w:rsidR="0028055F" w:rsidRPr="00862FA2">
        <w:t xml:space="preserve">a </w:t>
      </w:r>
      <w:r w:rsidR="003173C6">
        <w:t>její</w:t>
      </w:r>
      <w:r w:rsidR="003173C6" w:rsidRPr="00862FA2">
        <w:t xml:space="preserve"> </w:t>
      </w:r>
      <w:r w:rsidR="0028055F" w:rsidRPr="00862FA2">
        <w:t>obchodní podmínk</w:t>
      </w:r>
      <w:r w:rsidR="00864C6C" w:rsidRPr="00862FA2">
        <w:t>y</w:t>
      </w:r>
      <w:r w:rsidR="0028055F" w:rsidRPr="00862FA2">
        <w:t>.</w:t>
      </w:r>
      <w:r w:rsidR="00691D60" w:rsidRPr="00862FA2">
        <w:t xml:space="preserve"> Nebude-li nabídka obsahovat přílohy </w:t>
      </w:r>
      <w:r w:rsidR="003173C6">
        <w:t>smlouvy</w:t>
      </w:r>
      <w:r w:rsidR="00691D60" w:rsidRPr="00862FA2">
        <w:t>, do kterých nebyl</w:t>
      </w:r>
      <w:r w:rsidR="00864C6C" w:rsidRPr="00862FA2">
        <w:t xml:space="preserve"> účastník</w:t>
      </w:r>
      <w:r w:rsidR="00691D60" w:rsidRPr="00862FA2">
        <w:t xml:space="preserve"> oprávněn zasahovat, má se za to, že se zněním</w:t>
      </w:r>
      <w:r w:rsidR="00864C6C" w:rsidRPr="00862FA2">
        <w:t xml:space="preserve"> takových příloh</w:t>
      </w:r>
      <w:r w:rsidR="00691D60" w:rsidRPr="00862FA2">
        <w:t xml:space="preserve"> souhlasí</w:t>
      </w:r>
      <w:r w:rsidR="00864C6C" w:rsidRPr="00862FA2">
        <w:t>, ledaže sdělil opak</w:t>
      </w:r>
      <w:r w:rsidR="00691D60" w:rsidRPr="00862FA2">
        <w:t>.</w:t>
      </w:r>
    </w:p>
    <w:p w14:paraId="731245F8" w14:textId="7B32F01C" w:rsidR="000553D1" w:rsidRPr="00862FA2" w:rsidRDefault="000553D1" w:rsidP="000B6DBF">
      <w:pPr>
        <w:pStyle w:val="aodst"/>
      </w:pPr>
      <w:r w:rsidRPr="00862FA2">
        <w:t xml:space="preserve">čestné prohlášení ve vztahu k zakázaným </w:t>
      </w:r>
      <w:r w:rsidR="0042377A" w:rsidRPr="00862FA2">
        <w:t>dohodám – účastník</w:t>
      </w:r>
      <w:r w:rsidRPr="00862FA2">
        <w:t xml:space="preserve"> je povinen přiložit ke své nabídce čestné prohlášení o tom, že v souvislosti s </w:t>
      </w:r>
      <w:r w:rsidR="00C16AF3">
        <w:t>výběrovým</w:t>
      </w:r>
      <w:r w:rsidR="00C16AF3" w:rsidRPr="00862FA2">
        <w:t xml:space="preserve"> </w:t>
      </w:r>
      <w:r w:rsidRPr="00862FA2">
        <w:t xml:space="preserve">řízením na </w:t>
      </w:r>
      <w:r w:rsidR="00CA2FBD">
        <w:t>předmětnou veřejnou zakázku</w:t>
      </w:r>
      <w:r w:rsidRPr="00862FA2">
        <w:t xml:space="preserve"> neuzavřel a neuzavře s jinými osobami zakázanou dohodu ve smyslu zákona č. 143/2001 Sb., o ochraně hospodářské soutěže a o změně některých zákonů (zákon o ochraně hospodářské soutěže), ve znění pozdějších předpisů. Toto bude předloženo ve formě formuláře obsaženého v</w:t>
      </w:r>
      <w:r w:rsidR="002A0374">
        <w:t> k</w:t>
      </w:r>
      <w:r w:rsidR="002A0374" w:rsidRPr="00862FA2">
        <w:t>apitole</w:t>
      </w:r>
      <w:r w:rsidR="002A0374">
        <w:t xml:space="preserve"> č. 5 </w:t>
      </w:r>
      <w:r w:rsidR="001E7EE5">
        <w:t>přílo</w:t>
      </w:r>
      <w:r w:rsidR="002A0374">
        <w:t>hy</w:t>
      </w:r>
      <w:r w:rsidRPr="00862FA2">
        <w:t xml:space="preserve"> </w:t>
      </w:r>
      <w:r w:rsidR="001D4964">
        <w:fldChar w:fldCharType="begin"/>
      </w:r>
      <w:r w:rsidR="001D4964">
        <w:instrText xml:space="preserve"> REF _Ref158029196 \r \h </w:instrText>
      </w:r>
      <w:r w:rsidR="001D4964">
        <w:fldChar w:fldCharType="separate"/>
      </w:r>
      <w:r w:rsidR="006538CF">
        <w:t>č. 1</w:t>
      </w:r>
      <w:r w:rsidR="001D4964">
        <w:fldChar w:fldCharType="end"/>
      </w:r>
      <w:r w:rsidR="00630556" w:rsidRPr="00862FA2">
        <w:t xml:space="preserve"> </w:t>
      </w:r>
      <w:r w:rsidRPr="00862FA2">
        <w:t>této Výzvy.</w:t>
      </w:r>
    </w:p>
    <w:p w14:paraId="5C7A9657" w14:textId="3432FAAA" w:rsidR="00B60BA6" w:rsidRPr="00BD6022" w:rsidRDefault="00B60BA6" w:rsidP="00D4709D">
      <w:pPr>
        <w:pStyle w:val="11odst"/>
      </w:pPr>
      <w:r w:rsidRPr="00BD6022">
        <w:t xml:space="preserve">Analogicky dle ustanovení § 28 odst. 2 </w:t>
      </w:r>
      <w:r w:rsidR="00BD6022">
        <w:t>ZZVZ</w:t>
      </w:r>
      <w:r w:rsidR="00BD6022" w:rsidRPr="00BD6022">
        <w:t xml:space="preserve"> </w:t>
      </w:r>
      <w:r w:rsidRPr="00BD6022">
        <w:t xml:space="preserve">platí, že nebyla-li nabídka Zadavateli doručena ve lhůtě nebo způsobem stanoveným v této Výzvě, </w:t>
      </w:r>
      <w:r w:rsidR="00F343C8">
        <w:t>k takové nabídce</w:t>
      </w:r>
      <w:r w:rsidRPr="00BD6022">
        <w:t xml:space="preserve"> se nepřihlíží.</w:t>
      </w:r>
    </w:p>
    <w:p w14:paraId="44D7E88C" w14:textId="64D50488" w:rsidR="00630556" w:rsidRPr="00BD6022" w:rsidRDefault="00630556" w:rsidP="000B6DBF">
      <w:pPr>
        <w:pStyle w:val="11odst"/>
      </w:pPr>
      <w:r w:rsidRPr="00BD6022">
        <w:t>Zadavatel doporučuje a preferuje, aby nabídka byla podána za využití krycího listu uvedeného v</w:t>
      </w:r>
      <w:r w:rsidR="001E7EE5">
        <w:t xml:space="preserve"> příloze</w:t>
      </w:r>
      <w:r w:rsidRPr="00BD6022">
        <w:t> </w:t>
      </w:r>
      <w:r w:rsidR="001D4964">
        <w:fldChar w:fldCharType="begin"/>
      </w:r>
      <w:r w:rsidR="001D4964">
        <w:instrText xml:space="preserve"> REF _Ref158029196 \r \h </w:instrText>
      </w:r>
      <w:r w:rsidR="001D4964">
        <w:fldChar w:fldCharType="separate"/>
      </w:r>
      <w:r w:rsidR="006538CF">
        <w:t>č. 1</w:t>
      </w:r>
      <w:r w:rsidR="001D4964">
        <w:fldChar w:fldCharType="end"/>
      </w:r>
      <w:r w:rsidRPr="00BD6022">
        <w:t xml:space="preserve"> této Výzvy. </w:t>
      </w:r>
    </w:p>
    <w:p w14:paraId="2580ED4D" w14:textId="58F88624" w:rsidR="0028055F" w:rsidRPr="00862FA2" w:rsidRDefault="0028055F" w:rsidP="00D4709D">
      <w:pPr>
        <w:pStyle w:val="1lnek"/>
      </w:pPr>
      <w:r w:rsidRPr="00862FA2">
        <w:t xml:space="preserve">Registr smluv </w:t>
      </w:r>
    </w:p>
    <w:p w14:paraId="5E1C71B9" w14:textId="273D0671" w:rsidR="0028055F" w:rsidRPr="00BD6022" w:rsidRDefault="0028055F" w:rsidP="00D4709D">
      <w:pPr>
        <w:pStyle w:val="11odst"/>
      </w:pPr>
      <w:r w:rsidRPr="00BD6022">
        <w:t>Zadavatel je povinen uveřejňovat uzavřené smlouvy v registru smluv na základě ustanovení zákona č. 340/2015 Sb., o zvláštních podmínkách účinnosti některých smluv, uveřejňování těchto smluv a o registru smluv (dále jen „</w:t>
      </w:r>
      <w:r w:rsidRPr="00FD6E54">
        <w:rPr>
          <w:rStyle w:val="Kurzvatun"/>
        </w:rPr>
        <w:t>ZRS</w:t>
      </w:r>
      <w:r w:rsidRPr="00BD6022">
        <w:t xml:space="preserve">“). </w:t>
      </w:r>
    </w:p>
    <w:p w14:paraId="04439C61" w14:textId="42BC7B7F" w:rsidR="0028055F" w:rsidRPr="00BD6022" w:rsidRDefault="0028055F" w:rsidP="00D4709D">
      <w:pPr>
        <w:pStyle w:val="11odst"/>
      </w:pPr>
      <w:bookmarkStart w:id="16" w:name="_Ref44326714"/>
      <w:r w:rsidRPr="00BD6022">
        <w:lastRenderedPageBreak/>
        <w:t xml:space="preserve">Zadavatel na základě výše uvedeného požaduje, aby účastník pro účely uveřejnění </w:t>
      </w:r>
      <w:r w:rsidR="00194008">
        <w:t>smlouvy</w:t>
      </w:r>
      <w:r w:rsidR="009B41B4" w:rsidRPr="00BD6022">
        <w:t xml:space="preserve"> </w:t>
      </w:r>
      <w:r w:rsidRPr="00BD6022">
        <w:t>v registru smluv v</w:t>
      </w:r>
      <w:r w:rsidR="00194008">
        <w:t>e smlouvě</w:t>
      </w:r>
      <w:r w:rsidRPr="00BD6022">
        <w:t>, která bude nedílnou součástí nabídky, označil její části, které jsou předmětem obchodního tajemství nebo ty části, ve kterých jsou obsaženy informace, které nemohou být v registru smluv uveřejněny na základě ustanovení § 3 odst. 1 ZRS.</w:t>
      </w:r>
      <w:bookmarkEnd w:id="16"/>
      <w:r w:rsidRPr="00BD6022">
        <w:t xml:space="preserve"> </w:t>
      </w:r>
    </w:p>
    <w:p w14:paraId="30D2E45F" w14:textId="5E951227" w:rsidR="0028055F" w:rsidRPr="00BD6022" w:rsidRDefault="00645D60" w:rsidP="000B6DBF">
      <w:pPr>
        <w:pStyle w:val="11odst"/>
      </w:pPr>
      <w:bookmarkStart w:id="17" w:name="_Ref44326735"/>
      <w:r w:rsidRPr="00AD00A5">
        <w:t>Pokud účastník v</w:t>
      </w:r>
      <w:r w:rsidR="00194008">
        <w:t>e smlouvě</w:t>
      </w:r>
      <w:r w:rsidRPr="00AD00A5">
        <w:t xml:space="preserve">, která bude nedílnou součástí nabídky, označí její části nebo určité informace dle čl. </w:t>
      </w:r>
      <w:r w:rsidR="004F49A6" w:rsidRPr="001F07FB">
        <w:fldChar w:fldCharType="begin"/>
      </w:r>
      <w:r w:rsidR="004F49A6" w:rsidRPr="00BD6022">
        <w:instrText xml:space="preserve"> REF _Ref44326714 \r \h  \* MERGEFORMAT </w:instrText>
      </w:r>
      <w:r w:rsidR="004F49A6" w:rsidRPr="001F07FB">
        <w:fldChar w:fldCharType="separate"/>
      </w:r>
      <w:r w:rsidR="006538CF">
        <w:t>11.2</w:t>
      </w:r>
      <w:r w:rsidR="004F49A6" w:rsidRPr="001F07FB">
        <w:fldChar w:fldCharType="end"/>
      </w:r>
      <w:r w:rsidR="000C4ACD" w:rsidRPr="00BD6022">
        <w:t xml:space="preserve"> </w:t>
      </w:r>
      <w:r w:rsidRPr="00BD6022">
        <w:t>této Výzvy, je účastník povinen</w:t>
      </w:r>
      <w:r w:rsidR="00FF76CB">
        <w:t xml:space="preserve"> o tomto</w:t>
      </w:r>
      <w:r w:rsidRPr="00BD6022">
        <w:t xml:space="preserve"> předložit </w:t>
      </w:r>
      <w:r w:rsidR="00FF76CB">
        <w:t>č</w:t>
      </w:r>
      <w:r w:rsidRPr="00BD6022">
        <w:t>estné prohlášení</w:t>
      </w:r>
      <w:r w:rsidR="00864C6C" w:rsidRPr="00BD6022">
        <w:t>. Vzor tohoto prohlášení je zpracován jako</w:t>
      </w:r>
      <w:r w:rsidR="001E7EE5">
        <w:t xml:space="preserve"> příloha</w:t>
      </w:r>
      <w:r w:rsidRPr="00BD6022">
        <w:t> </w:t>
      </w:r>
      <w:r w:rsidR="001D4964">
        <w:fldChar w:fldCharType="begin"/>
      </w:r>
      <w:r w:rsidR="001D4964">
        <w:instrText xml:space="preserve"> REF _Ref61431381 \r \h </w:instrText>
      </w:r>
      <w:r w:rsidR="001D4964">
        <w:fldChar w:fldCharType="separate"/>
      </w:r>
      <w:r w:rsidR="006538CF">
        <w:t>č. 3</w:t>
      </w:r>
      <w:r w:rsidR="001D4964">
        <w:fldChar w:fldCharType="end"/>
      </w:r>
      <w:r w:rsidRPr="00BD6022">
        <w:t xml:space="preserve"> této Výzvy. </w:t>
      </w:r>
      <w:r w:rsidR="0028055F" w:rsidRPr="00BD6022">
        <w:t>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w:t>
      </w:r>
      <w:r w:rsidR="0028055F" w:rsidRPr="00FD6E54">
        <w:rPr>
          <w:rStyle w:val="Kurzvatun"/>
        </w:rPr>
        <w:t>obchodní tajemství</w:t>
      </w:r>
      <w:r w:rsidR="0028055F" w:rsidRPr="00BD6022">
        <w:t xml:space="preserve">“) a pro případ, že by takto označené údaje a skutečnosti nenaplňovaly znaky obchodního tajemství a takto znečitelněná </w:t>
      </w:r>
      <w:r w:rsidR="00194008">
        <w:t>smlouva</w:t>
      </w:r>
      <w:r w:rsidR="00FF76CB" w:rsidRPr="00BD6022">
        <w:t xml:space="preserve"> </w:t>
      </w:r>
      <w:r w:rsidR="0028055F" w:rsidRPr="00BD6022">
        <w:t>by byla v důsledku toho uveřejněna způsobem odporujícímu ZRS, nese účastník veškerou odpovědnost.</w:t>
      </w:r>
      <w:bookmarkEnd w:id="17"/>
    </w:p>
    <w:p w14:paraId="258FCDA8" w14:textId="106A6898" w:rsidR="0028055F" w:rsidRPr="00BD6022" w:rsidRDefault="0028055F" w:rsidP="00D4709D">
      <w:pPr>
        <w:pStyle w:val="11odst"/>
      </w:pPr>
      <w:r w:rsidRPr="00BD6022">
        <w:t xml:space="preserve">Výše uvedené čestné prohlášení dle </w:t>
      </w:r>
      <w:r w:rsidRPr="00923004">
        <w:t xml:space="preserve">čl. </w:t>
      </w:r>
      <w:r w:rsidR="004F49A6" w:rsidRPr="00923004">
        <w:fldChar w:fldCharType="begin"/>
      </w:r>
      <w:r w:rsidR="004F49A6" w:rsidRPr="00923004">
        <w:instrText xml:space="preserve"> REF _Ref44326735 \r \h </w:instrText>
      </w:r>
      <w:r w:rsidR="00BD6022" w:rsidRPr="00923004">
        <w:instrText xml:space="preserve"> \* MERGEFORMAT </w:instrText>
      </w:r>
      <w:r w:rsidR="004F49A6" w:rsidRPr="00923004">
        <w:fldChar w:fldCharType="separate"/>
      </w:r>
      <w:r w:rsidR="006538CF">
        <w:t>11.3</w:t>
      </w:r>
      <w:r w:rsidR="004F49A6" w:rsidRPr="00923004">
        <w:fldChar w:fldCharType="end"/>
      </w:r>
      <w:r w:rsidR="000C4ACD" w:rsidRPr="00923004">
        <w:t xml:space="preserve"> </w:t>
      </w:r>
      <w:r w:rsidRPr="00923004">
        <w:t>této Výzvy účastník nedokládá v případě, že neoznačí v</w:t>
      </w:r>
      <w:r w:rsidR="00194008">
        <w:t>e smlouvě</w:t>
      </w:r>
      <w:r w:rsidRPr="00923004">
        <w:t xml:space="preserve">, která bude nedílnou součástí nabídky, žádné takové časti nebo informace ve smyslu čl. </w:t>
      </w:r>
      <w:r w:rsidR="004F49A6" w:rsidRPr="00923004">
        <w:fldChar w:fldCharType="begin"/>
      </w:r>
      <w:r w:rsidR="004F49A6" w:rsidRPr="00923004">
        <w:instrText xml:space="preserve"> REF _Ref44326714 \r \h </w:instrText>
      </w:r>
      <w:r w:rsidR="00BD6022" w:rsidRPr="00923004">
        <w:instrText xml:space="preserve"> \* MERGEFORMAT </w:instrText>
      </w:r>
      <w:r w:rsidR="004F49A6" w:rsidRPr="00923004">
        <w:fldChar w:fldCharType="separate"/>
      </w:r>
      <w:r w:rsidR="006538CF">
        <w:t>11.2</w:t>
      </w:r>
      <w:r w:rsidR="004F49A6" w:rsidRPr="00923004">
        <w:fldChar w:fldCharType="end"/>
      </w:r>
      <w:r w:rsidR="000C4ACD" w:rsidRPr="00923004">
        <w:t xml:space="preserve"> </w:t>
      </w:r>
      <w:r w:rsidRPr="00923004">
        <w:t>této</w:t>
      </w:r>
      <w:r w:rsidRPr="00BD6022">
        <w:t xml:space="preserve"> Výzvy.</w:t>
      </w:r>
    </w:p>
    <w:p w14:paraId="18D161E7" w14:textId="7A12136B" w:rsidR="0028055F" w:rsidRPr="00BD6022" w:rsidRDefault="0028055F" w:rsidP="00D4709D">
      <w:pPr>
        <w:pStyle w:val="11odst"/>
      </w:pPr>
      <w:r w:rsidRPr="00BD6022">
        <w:t>Účastník odpovídá za správnost a pravdivost veškerých údajů a skutečností, které jím budou uvedeny ve výše uvedeném čestném prohlášení. Zadavatel nebude p</w:t>
      </w:r>
      <w:r w:rsidR="00535659" w:rsidRPr="00BD6022">
        <w:t>řezkoumávat jejich pravdivost.</w:t>
      </w:r>
    </w:p>
    <w:p w14:paraId="33A5936A" w14:textId="0C000EBB" w:rsidR="0028055F" w:rsidRPr="00862FA2" w:rsidRDefault="0028055F" w:rsidP="00D4709D">
      <w:pPr>
        <w:pStyle w:val="11odst"/>
      </w:pPr>
      <w:r w:rsidRPr="00BD6022">
        <w:t xml:space="preserve">Výjimkou z povinnosti uveřejnění </w:t>
      </w:r>
      <w:r w:rsidR="005E21CF">
        <w:t>smlouvy</w:t>
      </w:r>
      <w:r w:rsidR="00FF76CB" w:rsidRPr="00BD6022">
        <w:t xml:space="preserve"> </w:t>
      </w:r>
      <w:r w:rsidRPr="00BD6022">
        <w:t xml:space="preserve">v registru smluv jsou důvody uvedené v ustanovení § 3 odst. 2 ZRS. Je-li účastník subjektem uvedeným v ustanovení § 3 odst. 2 písm. </w:t>
      </w:r>
      <w:r w:rsidR="00406142" w:rsidRPr="00BD6022">
        <w:t>k</w:t>
      </w:r>
      <w:r w:rsidRPr="00BD6022">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w:t>
      </w:r>
      <w:r w:rsidR="005E21CF">
        <w:t>smlouvu</w:t>
      </w:r>
      <w:r w:rsidR="00FF76CB" w:rsidRPr="00BD6022">
        <w:t xml:space="preserve"> </w:t>
      </w:r>
      <w:r w:rsidRPr="00BD6022">
        <w:t xml:space="preserve">nedopadala výjimka uvedená v ustanovení § 3 odst. 2 písm. </w:t>
      </w:r>
      <w:r w:rsidR="00406142" w:rsidRPr="00BD6022">
        <w:t>k</w:t>
      </w:r>
      <w:r w:rsidRPr="00BD6022">
        <w:t>) ZRS (případně jiná výjimka dle ustanovení § 3 odst. 2 ZRS dle jiného písmene, než je zde uvedeno) a zadavatel neodpovídá za škodu nebo jakoukoliv jinou újmu tímto postupem vzniklou.</w:t>
      </w:r>
    </w:p>
    <w:p w14:paraId="2FBAA1DA" w14:textId="4025A92C" w:rsidR="0028055F" w:rsidRPr="00862FA2" w:rsidRDefault="0028055F" w:rsidP="00D4709D">
      <w:pPr>
        <w:pStyle w:val="1lnek"/>
      </w:pPr>
      <w:r w:rsidRPr="00862FA2">
        <w:t>Poddodavatel</w:t>
      </w:r>
    </w:p>
    <w:p w14:paraId="25DFE929" w14:textId="2E062BC6" w:rsidR="0028055F" w:rsidRPr="00BD6022" w:rsidRDefault="0028055F" w:rsidP="00D4709D">
      <w:pPr>
        <w:pStyle w:val="11odst"/>
      </w:pPr>
      <w:r w:rsidRPr="00BD6022">
        <w:t xml:space="preserve">Zadavatel požaduje, aby účastník </w:t>
      </w:r>
      <w:r w:rsidR="00BD6022">
        <w:t>výběrového</w:t>
      </w:r>
      <w:r w:rsidR="00BD6022" w:rsidRPr="00BD6022">
        <w:t xml:space="preserve"> </w:t>
      </w:r>
      <w:r w:rsidRPr="00BD6022">
        <w:t>řízení v nabídce:</w:t>
      </w:r>
    </w:p>
    <w:p w14:paraId="45178CB2" w14:textId="6BB93868" w:rsidR="006874DC" w:rsidRPr="00862FA2" w:rsidRDefault="0028055F" w:rsidP="00D4709D">
      <w:pPr>
        <w:pStyle w:val="aodst"/>
      </w:pPr>
      <w:r w:rsidRPr="00862FA2">
        <w:t xml:space="preserve">určil části veřejné zakázky, které hodlá plnit prostřednictvím poddodavatelů, </w:t>
      </w:r>
      <w:r w:rsidR="006177DD" w:rsidRPr="00862FA2">
        <w:t>a</w:t>
      </w:r>
    </w:p>
    <w:p w14:paraId="7C6BA814" w14:textId="7BC41FA7" w:rsidR="4617789A" w:rsidRDefault="0028055F" w:rsidP="0002265F">
      <w:pPr>
        <w:pStyle w:val="aodst"/>
      </w:pPr>
      <w:r w:rsidRPr="00862FA2">
        <w:t xml:space="preserve">předložil seznam poddodavatelů, včetně jejich identifikačních údajů, pokud jsou účastníkovi </w:t>
      </w:r>
      <w:r w:rsidR="00BD6022">
        <w:t>výběrového</w:t>
      </w:r>
      <w:r w:rsidR="00BD6022" w:rsidRPr="00862FA2">
        <w:t xml:space="preserve"> </w:t>
      </w:r>
      <w:r w:rsidRPr="00862FA2">
        <w:t xml:space="preserve">řízení známi a uvedl, kterou část veřejné zakázky bude </w:t>
      </w:r>
      <w:r w:rsidRPr="00C53CA9">
        <w:t>každý z poddodavatelů plnit.</w:t>
      </w:r>
    </w:p>
    <w:p w14:paraId="35BBAE66" w14:textId="0257E98A" w:rsidR="0028055F" w:rsidRPr="00862FA2" w:rsidRDefault="0028055F" w:rsidP="00D4709D">
      <w:pPr>
        <w:pStyle w:val="1lnek"/>
      </w:pPr>
      <w:bookmarkStart w:id="18" w:name="_Ref213754560"/>
      <w:r w:rsidRPr="00862FA2">
        <w:t>Požadavky na způsob zpracování nabídkové ceny</w:t>
      </w:r>
      <w:bookmarkEnd w:id="18"/>
      <w:r w:rsidRPr="00862FA2">
        <w:t xml:space="preserve"> </w:t>
      </w:r>
    </w:p>
    <w:p w14:paraId="331CDCAD" w14:textId="7FBB6887" w:rsidR="0028055F" w:rsidRPr="007B1401" w:rsidRDefault="00281D56" w:rsidP="00D4709D">
      <w:pPr>
        <w:pStyle w:val="11odst"/>
        <w:rPr>
          <w:b/>
        </w:rPr>
      </w:pPr>
      <w:bookmarkStart w:id="19" w:name="_Ref213753501"/>
      <w:r w:rsidRPr="00476229">
        <w:t xml:space="preserve">Zadavatel požaduje, aby účastník </w:t>
      </w:r>
      <w:r w:rsidR="00395AB8">
        <w:t>uvedl</w:t>
      </w:r>
      <w:r w:rsidR="00511554">
        <w:t xml:space="preserve"> </w:t>
      </w:r>
      <w:r w:rsidR="001A638E" w:rsidRPr="00303283">
        <w:rPr>
          <w:u w:val="single"/>
        </w:rPr>
        <w:t>celkovou nabíd</w:t>
      </w:r>
      <w:r w:rsidR="002B58B7" w:rsidRPr="00303283">
        <w:rPr>
          <w:u w:val="single"/>
        </w:rPr>
        <w:t>k</w:t>
      </w:r>
      <w:r w:rsidR="001A638E" w:rsidRPr="00303283">
        <w:rPr>
          <w:u w:val="single"/>
        </w:rPr>
        <w:t>ovou cenu</w:t>
      </w:r>
      <w:r w:rsidR="001A638E">
        <w:t xml:space="preserve">, </w:t>
      </w:r>
      <w:r w:rsidR="00271C0D">
        <w:t>tj. součet</w:t>
      </w:r>
      <w:r w:rsidR="008308E8">
        <w:t xml:space="preserve"> </w:t>
      </w:r>
      <w:r w:rsidR="008350B7">
        <w:t xml:space="preserve">ceny za 36 měsíců </w:t>
      </w:r>
      <w:r w:rsidR="008E61CD">
        <w:t xml:space="preserve">poskytování </w:t>
      </w:r>
      <w:r w:rsidR="00A37A63">
        <w:t>p</w:t>
      </w:r>
      <w:r w:rsidR="008350B7">
        <w:t xml:space="preserve">aušálních služeb a </w:t>
      </w:r>
      <w:r w:rsidR="00887979">
        <w:t>cen</w:t>
      </w:r>
      <w:r w:rsidR="00007605">
        <w:t xml:space="preserve"> za předpokládané </w:t>
      </w:r>
      <w:r w:rsidR="009135E0">
        <w:t xml:space="preserve">množství </w:t>
      </w:r>
      <w:r w:rsidR="00476927">
        <w:t>položek</w:t>
      </w:r>
      <w:r w:rsidR="0029503C">
        <w:t xml:space="preserve"> uvedených </w:t>
      </w:r>
      <w:r w:rsidR="00456FF5">
        <w:t>v</w:t>
      </w:r>
      <w:r w:rsidR="277BD46C">
        <w:t xml:space="preserve"> oddílu 1-3 v</w:t>
      </w:r>
      <w:r w:rsidR="00456FF5">
        <w:t xml:space="preserve"> příloze </w:t>
      </w:r>
      <w:r w:rsidR="00456FF5">
        <w:fldChar w:fldCharType="begin"/>
      </w:r>
      <w:r w:rsidR="00456FF5">
        <w:instrText xml:space="preserve"> REF _Ref158362593 \r \h </w:instrText>
      </w:r>
      <w:r w:rsidR="00456FF5">
        <w:fldChar w:fldCharType="separate"/>
      </w:r>
      <w:r w:rsidR="006538CF">
        <w:t>č. 2</w:t>
      </w:r>
      <w:r w:rsidR="00456FF5">
        <w:fldChar w:fldCharType="end"/>
      </w:r>
      <w:r w:rsidR="00456FF5">
        <w:t xml:space="preserve"> této</w:t>
      </w:r>
      <w:r w:rsidR="00F41356">
        <w:t xml:space="preserve"> </w:t>
      </w:r>
      <w:r w:rsidR="00456FF5">
        <w:t>Výzvy</w:t>
      </w:r>
      <w:r w:rsidR="00C10E1A">
        <w:t>,</w:t>
      </w:r>
      <w:r w:rsidR="00F41356">
        <w:t xml:space="preserve"> </w:t>
      </w:r>
      <w:r w:rsidRPr="000A54FC">
        <w:t>v české měně (Koruna česká)</w:t>
      </w:r>
      <w:r w:rsidRPr="000A54FC" w:rsidDel="0038731C">
        <w:t xml:space="preserve"> </w:t>
      </w:r>
      <w:r w:rsidRPr="000A54FC">
        <w:rPr>
          <w:b/>
        </w:rPr>
        <w:t xml:space="preserve">bez daně z přidané hodnoty </w:t>
      </w:r>
      <w:r w:rsidRPr="007B1401">
        <w:rPr>
          <w:b/>
        </w:rPr>
        <w:t>(DPH)</w:t>
      </w:r>
      <w:r w:rsidR="0028055F" w:rsidRPr="007B1401">
        <w:rPr>
          <w:bCs/>
        </w:rPr>
        <w:t>.</w:t>
      </w:r>
      <w:r w:rsidR="00E905C4">
        <w:rPr>
          <w:bCs/>
        </w:rPr>
        <w:t xml:space="preserve"> Zadavatel dále požaduje, aby účastník uvedl </w:t>
      </w:r>
      <w:r w:rsidR="00B373B7">
        <w:rPr>
          <w:bCs/>
        </w:rPr>
        <w:t>jím</w:t>
      </w:r>
      <w:r w:rsidR="00E905C4">
        <w:rPr>
          <w:bCs/>
        </w:rPr>
        <w:t xml:space="preserve"> </w:t>
      </w:r>
      <w:r w:rsidR="00D03848" w:rsidRPr="004E7610">
        <w:t>nabízeno</w:t>
      </w:r>
      <w:r w:rsidR="00D03848" w:rsidRPr="001657B8">
        <w:t xml:space="preserve">u </w:t>
      </w:r>
      <w:r w:rsidR="004E7610">
        <w:rPr>
          <w:bCs/>
          <w:u w:val="single"/>
        </w:rPr>
        <w:t>procentní sazbu</w:t>
      </w:r>
      <w:r w:rsidR="00A5458B" w:rsidRPr="00F77EA5">
        <w:rPr>
          <w:bCs/>
          <w:u w:val="single"/>
        </w:rPr>
        <w:t xml:space="preserve"> expresního příplatku do </w:t>
      </w:r>
      <w:r w:rsidR="00C607F7" w:rsidRPr="009C5DA0">
        <w:rPr>
          <w:b/>
          <w:highlight w:val="yellow"/>
          <w:u w:val="single"/>
        </w:rPr>
        <w:t>72</w:t>
      </w:r>
      <w:r w:rsidR="00A5458B" w:rsidRPr="00F77EA5">
        <w:rPr>
          <w:bCs/>
          <w:u w:val="single"/>
        </w:rPr>
        <w:t xml:space="preserve"> hodin</w:t>
      </w:r>
      <w:r w:rsidR="009F57CA" w:rsidRPr="00B3061F">
        <w:rPr>
          <w:rStyle w:val="Znakapoznpodarou"/>
          <w:bCs/>
        </w:rPr>
        <w:footnoteReference w:id="1"/>
      </w:r>
      <w:r w:rsidR="00C067EA">
        <w:rPr>
          <w:bCs/>
        </w:rPr>
        <w:t>.</w:t>
      </w:r>
      <w:bookmarkEnd w:id="19"/>
    </w:p>
    <w:p w14:paraId="31CAB07B" w14:textId="0748B878" w:rsidR="003736A0" w:rsidRDefault="00340B5F" w:rsidP="000B6DBF">
      <w:pPr>
        <w:pStyle w:val="11odst"/>
      </w:pPr>
      <w:r w:rsidRPr="007B1401">
        <w:lastRenderedPageBreak/>
        <w:t xml:space="preserve">Za účelem výpočtu celkové nabídkové ceny v Kč bez DPH </w:t>
      </w:r>
      <w:r w:rsidR="005B0FAA">
        <w:t xml:space="preserve">a stanovení </w:t>
      </w:r>
      <w:r w:rsidR="00512B64">
        <w:t>procentní sazby</w:t>
      </w:r>
      <w:r w:rsidR="005B0FAA">
        <w:t xml:space="preserve"> </w:t>
      </w:r>
      <w:r w:rsidR="00071EFC">
        <w:t xml:space="preserve">expresního příplatku do </w:t>
      </w:r>
      <w:r w:rsidR="009C5DA0" w:rsidRPr="009C5DA0">
        <w:rPr>
          <w:b/>
          <w:bCs/>
          <w:highlight w:val="yellow"/>
        </w:rPr>
        <w:t>72</w:t>
      </w:r>
      <w:r w:rsidR="00071EFC">
        <w:t xml:space="preserve"> hodin </w:t>
      </w:r>
      <w:r w:rsidR="00F6245E" w:rsidRPr="007B1401">
        <w:t>bude</w:t>
      </w:r>
      <w:r w:rsidRPr="007B1401">
        <w:t xml:space="preserve"> účastník</w:t>
      </w:r>
      <w:r w:rsidR="00F6245E" w:rsidRPr="007B1401">
        <w:t>em</w:t>
      </w:r>
      <w:r w:rsidR="004471FA" w:rsidRPr="007B1401">
        <w:t xml:space="preserve"> vyplněna</w:t>
      </w:r>
      <w:r w:rsidRPr="007B1401">
        <w:t xml:space="preserve"> </w:t>
      </w:r>
      <w:r w:rsidR="001E7EE5" w:rsidRPr="007B1401">
        <w:t xml:space="preserve">příloha </w:t>
      </w:r>
      <w:r w:rsidR="00DE54DB" w:rsidRPr="00303283">
        <w:fldChar w:fldCharType="begin"/>
      </w:r>
      <w:r w:rsidR="00DE54DB" w:rsidRPr="00303283">
        <w:instrText xml:space="preserve"> REF _Ref158362593 \r \h </w:instrText>
      </w:r>
      <w:r w:rsidR="007B1401" w:rsidRPr="00303283">
        <w:instrText xml:space="preserve"> \* MERGEFORMAT </w:instrText>
      </w:r>
      <w:r w:rsidR="00DE54DB" w:rsidRPr="00303283">
        <w:fldChar w:fldCharType="separate"/>
      </w:r>
      <w:r w:rsidR="006538CF">
        <w:t>č. 2</w:t>
      </w:r>
      <w:r w:rsidR="00DE54DB" w:rsidRPr="00303283">
        <w:fldChar w:fldCharType="end"/>
      </w:r>
      <w:r w:rsidR="00F6245E" w:rsidRPr="00303283">
        <w:t xml:space="preserve"> </w:t>
      </w:r>
      <w:r w:rsidRPr="00303283">
        <w:t>této</w:t>
      </w:r>
      <w:r w:rsidRPr="007B1401">
        <w:t xml:space="preserve"> Výzvy. Za správnost provedení výpočtu celkové nabídkové ceny odpovídá účastník.</w:t>
      </w:r>
      <w:r w:rsidR="7EE97E67">
        <w:t xml:space="preserve"> </w:t>
      </w:r>
    </w:p>
    <w:p w14:paraId="78E63443" w14:textId="23784423" w:rsidR="00340B5F" w:rsidRDefault="4B483179" w:rsidP="000B6DBF">
      <w:pPr>
        <w:pStyle w:val="11odst"/>
      </w:pPr>
      <w:r>
        <w:t xml:space="preserve">V příloze </w:t>
      </w:r>
      <w:r w:rsidR="00B37C32">
        <w:fldChar w:fldCharType="begin"/>
      </w:r>
      <w:r w:rsidR="00B37C32">
        <w:instrText xml:space="preserve"> REF _Ref158362593 \r \h </w:instrText>
      </w:r>
      <w:r w:rsidR="00B37C32">
        <w:fldChar w:fldCharType="separate"/>
      </w:r>
      <w:r w:rsidR="006538CF">
        <w:t>č. 2</w:t>
      </w:r>
      <w:r w:rsidR="00B37C32">
        <w:fldChar w:fldCharType="end"/>
      </w:r>
      <w:r w:rsidR="009851FD">
        <w:t xml:space="preserve"> této Výzvy účastník rovněž uvede cenu za 1 měsíc poskytování paušálních služeb a </w:t>
      </w:r>
      <w:r w:rsidR="00CB462D">
        <w:t xml:space="preserve">dílčí jednotkové ceny </w:t>
      </w:r>
      <w:r w:rsidR="006537B0">
        <w:t xml:space="preserve">položek v oddílu 1-3. Tyto jednotkové ceny </w:t>
      </w:r>
      <w:r w:rsidR="00CB7E22">
        <w:t>(</w:t>
      </w:r>
      <w:r w:rsidR="0027012F">
        <w:t>a hodnot</w:t>
      </w:r>
      <w:r w:rsidR="00CB7E22">
        <w:t>a</w:t>
      </w:r>
      <w:r w:rsidR="0027012F">
        <w:t xml:space="preserve"> expresní</w:t>
      </w:r>
      <w:r w:rsidR="00CB7E22">
        <w:t>ho</w:t>
      </w:r>
      <w:r w:rsidR="0027012F">
        <w:t xml:space="preserve"> příplatk</w:t>
      </w:r>
      <w:r w:rsidR="00CB7E22">
        <w:t>u</w:t>
      </w:r>
      <w:r w:rsidR="0027012F">
        <w:t xml:space="preserve"> dle předchozího odstavce</w:t>
      </w:r>
      <w:r w:rsidR="00CB7E22">
        <w:t>)</w:t>
      </w:r>
      <w:r w:rsidR="0027012F">
        <w:t xml:space="preserve"> </w:t>
      </w:r>
      <w:r w:rsidR="006537B0">
        <w:t>musí být účastníkem garantovány jako ceny maximální a nepřekročitelné, konečné, zahrnující veškeré náklady účastníka spojené s plněním předmětu této</w:t>
      </w:r>
      <w:r w:rsidR="0027012F">
        <w:t xml:space="preserve"> veřejné zakázky.</w:t>
      </w:r>
    </w:p>
    <w:p w14:paraId="4B68D44C" w14:textId="2DD621CC" w:rsidR="00186F1C" w:rsidRPr="007B1401" w:rsidRDefault="00E465E3" w:rsidP="000B6DBF">
      <w:pPr>
        <w:pStyle w:val="11odst"/>
      </w:pPr>
      <w:r>
        <w:t>Nabídková cena účastníka za 36 měsíců poskytování paušálních služeb</w:t>
      </w:r>
      <w:r w:rsidR="00D228C7">
        <w:t xml:space="preserve"> </w:t>
      </w:r>
      <w:r w:rsidR="00E02DB6">
        <w:t>bez DPH</w:t>
      </w:r>
      <w:r>
        <w:t xml:space="preserve"> </w:t>
      </w:r>
      <w:r w:rsidRPr="6FD2BB7F">
        <w:rPr>
          <w:b/>
        </w:rPr>
        <w:t>nesmí překročit</w:t>
      </w:r>
      <w:r w:rsidR="00D228C7" w:rsidRPr="6FD2BB7F">
        <w:rPr>
          <w:b/>
        </w:rPr>
        <w:t xml:space="preserve"> hodnotu</w:t>
      </w:r>
      <w:r w:rsidR="00E02DB6" w:rsidRPr="6FD2BB7F">
        <w:rPr>
          <w:b/>
        </w:rPr>
        <w:t xml:space="preserve"> </w:t>
      </w:r>
      <w:r w:rsidR="00E5361F" w:rsidRPr="6FD2BB7F">
        <w:rPr>
          <w:b/>
          <w:bCs/>
        </w:rPr>
        <w:t>1.</w:t>
      </w:r>
      <w:r w:rsidR="00CB7E22">
        <w:rPr>
          <w:b/>
          <w:bCs/>
        </w:rPr>
        <w:t>26</w:t>
      </w:r>
      <w:r w:rsidR="00E5361F" w:rsidRPr="6FD2BB7F">
        <w:rPr>
          <w:b/>
          <w:bCs/>
        </w:rPr>
        <w:t>0.000</w:t>
      </w:r>
      <w:r w:rsidR="00E02DB6" w:rsidRPr="6FD2BB7F">
        <w:rPr>
          <w:b/>
        </w:rPr>
        <w:t xml:space="preserve"> Kč</w:t>
      </w:r>
      <w:r w:rsidR="004014B6">
        <w:t>.</w:t>
      </w:r>
      <w:r w:rsidR="73521BFC">
        <w:t xml:space="preserve"> Účastníkem nabídnutá procentní sazba expresního příplatku </w:t>
      </w:r>
      <w:r w:rsidR="3B1EAC0F">
        <w:t xml:space="preserve">do </w:t>
      </w:r>
      <w:r w:rsidR="00EA29A9" w:rsidRPr="00EA29A9">
        <w:rPr>
          <w:b/>
          <w:bCs/>
          <w:highlight w:val="yellow"/>
        </w:rPr>
        <w:t>72</w:t>
      </w:r>
      <w:r w:rsidR="3B1EAC0F">
        <w:t xml:space="preserve"> hodin </w:t>
      </w:r>
      <w:r w:rsidR="3B1EAC0F" w:rsidRPr="6FD2BB7F">
        <w:rPr>
          <w:b/>
          <w:bCs/>
        </w:rPr>
        <w:t>nesmí překročit 100 %</w:t>
      </w:r>
      <w:r w:rsidR="236C7DE2">
        <w:t>.</w:t>
      </w:r>
    </w:p>
    <w:p w14:paraId="6F1A5570" w14:textId="7F8D1943" w:rsidR="00AB6F52" w:rsidRPr="00862FA2" w:rsidRDefault="00AB6F52" w:rsidP="00D4709D">
      <w:pPr>
        <w:pStyle w:val="11odst"/>
      </w:pPr>
      <w:r w:rsidRPr="00AB6F52">
        <w:t>Podání nabídky s</w:t>
      </w:r>
      <w:r w:rsidR="00FE0EEA">
        <w:t xml:space="preserve"> celkovou </w:t>
      </w:r>
      <w:r w:rsidRPr="00AB6F52">
        <w:t xml:space="preserve">nabídkovou cenou bez DPH </w:t>
      </w:r>
      <w:r w:rsidR="00E04D65">
        <w:t xml:space="preserve">(vypočtenou způsobem dle odst. </w:t>
      </w:r>
      <w:r w:rsidR="00E04D65">
        <w:fldChar w:fldCharType="begin"/>
      </w:r>
      <w:r w:rsidR="00E04D65">
        <w:instrText xml:space="preserve"> REF _Ref213753501 \r \h </w:instrText>
      </w:r>
      <w:r w:rsidR="00E04D65">
        <w:fldChar w:fldCharType="separate"/>
      </w:r>
      <w:r w:rsidR="006538CF">
        <w:t>13.1</w:t>
      </w:r>
      <w:r w:rsidR="00E04D65">
        <w:fldChar w:fldCharType="end"/>
      </w:r>
      <w:r w:rsidR="00464792">
        <w:t xml:space="preserve"> této Výzvy) </w:t>
      </w:r>
      <w:r w:rsidRPr="00AB6F52">
        <w:t xml:space="preserve">vyšší, než je maximální předpokládaná hodnota předmětu této veřejné zakázky </w:t>
      </w:r>
      <w:r w:rsidRPr="00A64A55">
        <w:t xml:space="preserve">dle čl. </w:t>
      </w:r>
      <w:r w:rsidR="00A64A55" w:rsidRPr="00A64A55">
        <w:t>5</w:t>
      </w:r>
      <w:r w:rsidRPr="00AB6F52">
        <w:t xml:space="preserve"> této Výzvy bude zadavatelem posouzeno jako nesplnění zadávacích podmínek a bude mít za následek vyloučení účastníka z výběrového řízení.</w:t>
      </w:r>
      <w:r w:rsidR="00E00AFF">
        <w:t xml:space="preserve"> Shodně bude zadavate</w:t>
      </w:r>
      <w:r w:rsidR="00FE7892">
        <w:t xml:space="preserve">l postupovat v případě překročení limitu pro </w:t>
      </w:r>
      <w:r w:rsidR="00357EC3">
        <w:t xml:space="preserve">měsíční paušál </w:t>
      </w:r>
      <w:r w:rsidR="3C82CB06">
        <w:t>a limit</w:t>
      </w:r>
      <w:r w:rsidR="00CB7E22">
        <w:t>u</w:t>
      </w:r>
      <w:r w:rsidR="3C82CB06">
        <w:t xml:space="preserve"> pro sazbu expresní</w:t>
      </w:r>
      <w:r w:rsidR="00CB7E22">
        <w:t>ho</w:t>
      </w:r>
      <w:r w:rsidR="3C82CB06">
        <w:t xml:space="preserve"> příplatk</w:t>
      </w:r>
      <w:r w:rsidR="00CB7E22">
        <w:t>u</w:t>
      </w:r>
      <w:r w:rsidR="3C82CB06">
        <w:t xml:space="preserve"> </w:t>
      </w:r>
      <w:r w:rsidR="00357EC3">
        <w:t>dle předchozího odstavce.</w:t>
      </w:r>
    </w:p>
    <w:p w14:paraId="63160BB9" w14:textId="15656CF5" w:rsidR="0028055F" w:rsidRPr="00862FA2" w:rsidRDefault="0028055F" w:rsidP="00D4709D">
      <w:pPr>
        <w:pStyle w:val="1lnek"/>
      </w:pPr>
      <w:bookmarkStart w:id="20" w:name="_Ref44326562"/>
      <w:r w:rsidRPr="00862FA2">
        <w:t>Lhůta a místo pro podání nabídky</w:t>
      </w:r>
      <w:bookmarkEnd w:id="20"/>
    </w:p>
    <w:p w14:paraId="5FCCA1EE" w14:textId="50FE48C8" w:rsidR="0028055F" w:rsidRPr="00862FA2" w:rsidRDefault="0028055F" w:rsidP="00D4709D">
      <w:pPr>
        <w:pStyle w:val="11odst"/>
      </w:pPr>
      <w:r w:rsidRPr="00862FA2">
        <w:t xml:space="preserve">Nabídka musí být podána elektronickými prostředky prostřednictvím elektronického nástroje E-ZAK, který je profilem zadavatele, a to v českém jazyce nebo analogicky k ustanovení § 45 odst. 3 </w:t>
      </w:r>
      <w:r w:rsidR="00BD6022">
        <w:t>ZZVZ</w:t>
      </w:r>
      <w:r w:rsidRPr="00862FA2">
        <w:t xml:space="preserve">. </w:t>
      </w:r>
      <w:r w:rsidRPr="00D4709D">
        <w:rPr>
          <w:rStyle w:val="Siln"/>
        </w:rPr>
        <w:t>Zadavatel nepřipouští podání nabídky v listinné podobě ani v jiné elektronické formě mimo elektronický nástroj E-ZAK</w:t>
      </w:r>
      <w:r w:rsidRPr="00862FA2">
        <w:t>.</w:t>
      </w:r>
    </w:p>
    <w:p w14:paraId="486D0C9D" w14:textId="6F8272FF" w:rsidR="0028055F" w:rsidRPr="00862FA2" w:rsidRDefault="0028055F" w:rsidP="00D4709D">
      <w:pPr>
        <w:pStyle w:val="11odst"/>
      </w:pPr>
      <w:r w:rsidRPr="00862FA2">
        <w:t xml:space="preserve">Dokumenty musí být do systému E-ZAK vkládány jako jeden soubor nebo více zkomprimovaných souborů ve formátu zip, </w:t>
      </w:r>
      <w:proofErr w:type="spellStart"/>
      <w:r w:rsidRPr="00862FA2">
        <w:t>rar</w:t>
      </w:r>
      <w:proofErr w:type="spellEnd"/>
      <w:r w:rsidRPr="00862FA2">
        <w:t xml:space="preserve"> nebo 7z, bez použití hesla. Zkomprimované soubory nesmí obsahovat žádný další zkomprimovaný soubor.</w:t>
      </w:r>
    </w:p>
    <w:p w14:paraId="1A89C51E" w14:textId="164282B9" w:rsidR="0028055F" w:rsidRPr="00862FA2" w:rsidRDefault="0028055F" w:rsidP="00D4709D">
      <w:pPr>
        <w:pStyle w:val="11odst"/>
      </w:pPr>
      <w:r w:rsidRPr="00862FA2">
        <w:t>Zadavatel upozorňuje, že systém elektronického zadávání veřejných zakázek E-ZAK umožňuje pracovat s</w:t>
      </w:r>
      <w:r w:rsidR="00650F64" w:rsidRPr="00862FA2">
        <w:t xml:space="preserve">e soubory o velikosti nejvýše </w:t>
      </w:r>
      <w:proofErr w:type="gramStart"/>
      <w:r w:rsidR="00650F64" w:rsidRPr="00862FA2">
        <w:t>50</w:t>
      </w:r>
      <w:r w:rsidRPr="00862FA2">
        <w:t>MB</w:t>
      </w:r>
      <w:proofErr w:type="gramEnd"/>
      <w:r w:rsidRPr="00862FA2">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580E743D" w:rsidR="0028055F" w:rsidRPr="00862FA2" w:rsidRDefault="0028055F" w:rsidP="00D4709D">
      <w:pPr>
        <w:pStyle w:val="11odst"/>
      </w:pPr>
      <w:r w:rsidRPr="00862FA2">
        <w:t xml:space="preserve">Nabídky podávané v elektronické podobě dodavatel doručí do konce </w:t>
      </w:r>
      <w:r w:rsidR="00D66FB4" w:rsidRPr="00862FA2">
        <w:t>stanoven</w:t>
      </w:r>
      <w:r w:rsidRPr="00862FA2">
        <w:t xml:space="preserve">é lhůty pro podání nabídek, a to prostřednictvím elektronického nástroje E-ZAK </w:t>
      </w:r>
      <w:r w:rsidR="00D66FB4" w:rsidRPr="00862FA2">
        <w:t xml:space="preserve">na adrese </w:t>
      </w:r>
      <w:hyperlink r:id="rId14" w:history="1">
        <w:r w:rsidRPr="005210FE">
          <w:rPr>
            <w:rStyle w:val="Hypertextovodkaz"/>
          </w:rPr>
          <w:t>https://zakazky.</w:t>
        </w:r>
        <w:r w:rsidR="0003731D" w:rsidRPr="005210FE">
          <w:rPr>
            <w:rStyle w:val="Hypertextovodkaz"/>
          </w:rPr>
          <w:t>spravazeleznic</w:t>
        </w:r>
        <w:r w:rsidRPr="005210FE">
          <w:rPr>
            <w:rStyle w:val="Hypertextovodkaz"/>
          </w:rPr>
          <w:t>.cz/</w:t>
        </w:r>
      </w:hyperlink>
    </w:p>
    <w:p w14:paraId="0DD76248" w14:textId="50F082F4" w:rsidR="0028055F" w:rsidRPr="00862FA2" w:rsidRDefault="001C196B" w:rsidP="00D4709D">
      <w:pPr>
        <w:pStyle w:val="11odst"/>
      </w:pPr>
      <w:bookmarkStart w:id="21" w:name="_Ref61334455"/>
      <w:r w:rsidRPr="00862FA2">
        <w:t>Lhůta pro podání nabídek je uvedena v elektronickém nástroji E-ZAK.</w:t>
      </w:r>
      <w:bookmarkEnd w:id="21"/>
    </w:p>
    <w:p w14:paraId="1AE22C2A" w14:textId="27924BB7" w:rsidR="0028055F" w:rsidRPr="00862FA2" w:rsidRDefault="0028055F" w:rsidP="00D4709D">
      <w:pPr>
        <w:pStyle w:val="11odst"/>
      </w:pPr>
      <w:r w:rsidRPr="00862FA2">
        <w:t>Nabídky podané po uplynutí lhůty pro podání nabídky nebudou otevřeny. Zadavatel bezodkladně vyrozumí účastníka o tom, že jeho nabídka byla podána po uplynutí lhůty pro podání nabídky.</w:t>
      </w:r>
    </w:p>
    <w:p w14:paraId="30070B1D" w14:textId="226913C6" w:rsidR="0028055F" w:rsidRPr="00862FA2" w:rsidRDefault="0028055F" w:rsidP="00D4709D">
      <w:pPr>
        <w:pStyle w:val="1lnek"/>
      </w:pPr>
      <w:r w:rsidRPr="00862FA2">
        <w:t>Vysvětlení Výzvy</w:t>
      </w:r>
    </w:p>
    <w:p w14:paraId="40ED1B50" w14:textId="479CE0D8" w:rsidR="000553D1" w:rsidRPr="00862FA2" w:rsidRDefault="000553D1" w:rsidP="00D4709D">
      <w:pPr>
        <w:pStyle w:val="11odst"/>
      </w:pPr>
      <w:bookmarkStart w:id="22" w:name="_Ref44326801"/>
      <w:r w:rsidRPr="00862FA2">
        <w:t xml:space="preserve">Zadavatel může </w:t>
      </w:r>
      <w:r w:rsidR="00FF6AB4">
        <w:t>V</w:t>
      </w:r>
      <w:r w:rsidR="00FF6AB4" w:rsidRPr="00862FA2">
        <w:t xml:space="preserve">ýzvu </w:t>
      </w:r>
      <w:r w:rsidRPr="00862FA2">
        <w:t>vysvětlit, pokud takové vysvětlení, případně související dokumenty, uveřejní stejným způsobem, jako uveřejnil tuto Výzvu, anebo pokud je zašle všem dodavatelům, kterým zaslal Výzvu nebo kteří si ji vyzvedli, v případě, že Výzva nebyla uveřejněna.</w:t>
      </w:r>
      <w:bookmarkEnd w:id="22"/>
    </w:p>
    <w:p w14:paraId="19421966" w14:textId="0F5E852E" w:rsidR="0028055F" w:rsidRPr="00862FA2" w:rsidRDefault="000553D1" w:rsidP="00D4709D">
      <w:pPr>
        <w:pStyle w:val="11odst"/>
      </w:pPr>
      <w:r w:rsidRPr="00862FA2">
        <w:t xml:space="preserve">Dodavatel je oprávněn po </w:t>
      </w:r>
      <w:r w:rsidR="009517F8">
        <w:t>z</w:t>
      </w:r>
      <w:r w:rsidR="009517F8" w:rsidRPr="00862FA2">
        <w:t xml:space="preserve">adavateli </w:t>
      </w:r>
      <w:r w:rsidRPr="00862FA2">
        <w:t xml:space="preserve">požadovat vysvětlení Výzvy. Žádost o vysvětlení Výzvy doručí dodavatel ve stanovené lhůtě písemnou formou, a to elektronicky. Zadavatel bude na žádosti o vysvětlení Výzvy odpovídat prostřednictvím elektronického nástroje E-ZAK na adrese:  </w:t>
      </w:r>
      <w:hyperlink r:id="rId15" w:history="1">
        <w:r w:rsidRPr="005210FE">
          <w:rPr>
            <w:rStyle w:val="Hypertextovodkaz"/>
          </w:rPr>
          <w:t>https://zakazky.</w:t>
        </w:r>
        <w:r w:rsidR="0003731D" w:rsidRPr="005210FE">
          <w:rPr>
            <w:rStyle w:val="Hypertextovodkaz"/>
          </w:rPr>
          <w:t>spravazeleznic</w:t>
        </w:r>
        <w:r w:rsidRPr="005210FE">
          <w:rPr>
            <w:rStyle w:val="Hypertextovodkaz"/>
          </w:rPr>
          <w:t>.cz/</w:t>
        </w:r>
      </w:hyperlink>
      <w:r w:rsidRPr="00862FA2">
        <w:t xml:space="preserve">. Pokud o vysvětlení Výzvy písemně požádá dodavatel, zadavatel vysvětlení uveřejní, odešle nebo předá včetně přesného znění žádosti bez identifikace tohoto dodavatele. Zadavatel není povinen </w:t>
      </w:r>
      <w:r w:rsidRPr="00862FA2">
        <w:lastRenderedPageBreak/>
        <w:t xml:space="preserve">vysvětlení poskytnout, pokud není žádost o vysvětlení doručena včas, a to alespoň </w:t>
      </w:r>
      <w:r w:rsidR="00530C11" w:rsidRPr="00862FA2">
        <w:t>3</w:t>
      </w:r>
      <w:r w:rsidRPr="00862FA2">
        <w:t xml:space="preserve"> pracovní dny před uplynutím lhůt</w:t>
      </w:r>
      <w:r w:rsidR="00530C11" w:rsidRPr="00862FA2">
        <w:t>y</w:t>
      </w:r>
      <w:r w:rsidRPr="00862FA2">
        <w:t xml:space="preserve"> </w:t>
      </w:r>
      <w:r w:rsidR="00530C11" w:rsidRPr="00862FA2">
        <w:t xml:space="preserve">pro podání nabídek dle bodu </w:t>
      </w:r>
      <w:r w:rsidR="00530C11" w:rsidRPr="00862FA2">
        <w:fldChar w:fldCharType="begin"/>
      </w:r>
      <w:r w:rsidR="00530C11" w:rsidRPr="00862FA2">
        <w:instrText xml:space="preserve"> REF _Ref61334455 \r \h </w:instrText>
      </w:r>
      <w:r w:rsidR="003D5438">
        <w:instrText xml:space="preserve"> \* MERGEFORMAT </w:instrText>
      </w:r>
      <w:r w:rsidR="00530C11" w:rsidRPr="00862FA2">
        <w:fldChar w:fldCharType="separate"/>
      </w:r>
      <w:r w:rsidR="006538CF">
        <w:t>14.5</w:t>
      </w:r>
      <w:r w:rsidR="00530C11" w:rsidRPr="00862FA2">
        <w:fldChar w:fldCharType="end"/>
      </w:r>
      <w:r w:rsidR="00530C11" w:rsidRPr="00862FA2">
        <w:t xml:space="preserve"> této Výzvy</w:t>
      </w:r>
      <w:r w:rsidRPr="00862FA2">
        <w:t xml:space="preserve">. </w:t>
      </w:r>
      <w:r w:rsidR="00530C11" w:rsidRPr="00862FA2">
        <w:t>Zadavatel se může rozhodnout vysvětlení poskytnout i na opožděnou žádost o vysvětlení</w:t>
      </w:r>
      <w:r w:rsidRPr="00862FA2">
        <w:t>.</w:t>
      </w:r>
    </w:p>
    <w:p w14:paraId="4DACDE5A" w14:textId="4E7128B7" w:rsidR="000553D1" w:rsidRPr="00862FA2" w:rsidRDefault="000553D1" w:rsidP="00D4709D">
      <w:pPr>
        <w:pStyle w:val="11odst"/>
      </w:pPr>
      <w:r w:rsidRPr="00862FA2">
        <w:t xml:space="preserve">Pokud je žádost o vysvětlení Výzvy doručena včas a zadavatel neuveřejní, neodešle nebo nepředá vysvětlení do </w:t>
      </w:r>
      <w:r w:rsidR="007C7F83" w:rsidRPr="00862FA2">
        <w:t>3</w:t>
      </w:r>
      <w:r w:rsidRPr="00862FA2">
        <w:t xml:space="preserve"> pracovních dnů, prodlouží lhůtu pro podání nabídek nejméně o tolik pracovních dnů, o kolik přesáhla doba od doručení žádosti o vysvětlení </w:t>
      </w:r>
      <w:r w:rsidR="00DC647D" w:rsidRPr="00862FA2">
        <w:t>Výzvy</w:t>
      </w:r>
      <w:r w:rsidRPr="00862FA2">
        <w:t xml:space="preserve"> do uveřejnění, odeslání nebo předání vysvětlení </w:t>
      </w:r>
      <w:r w:rsidR="007C7F83" w:rsidRPr="00862FA2">
        <w:t>3</w:t>
      </w:r>
      <w:r w:rsidRPr="00862FA2">
        <w:t xml:space="preserve"> pracovní dny.</w:t>
      </w:r>
    </w:p>
    <w:p w14:paraId="19C0D4D5" w14:textId="6C5927B5" w:rsidR="000553D1" w:rsidRPr="00862FA2" w:rsidRDefault="000553D1" w:rsidP="00D4709D">
      <w:pPr>
        <w:pStyle w:val="11odst"/>
      </w:pPr>
      <w:r w:rsidRPr="00862FA2">
        <w:t xml:space="preserve">Pokud by spolu s vysvětlením </w:t>
      </w:r>
      <w:r w:rsidR="00DC647D" w:rsidRPr="00862FA2">
        <w:t>Výzvy</w:t>
      </w:r>
      <w:r w:rsidRPr="00862FA2">
        <w:t xml:space="preserve"> zadavatel provedl i změnu zadávacích podmínek, postupuje podle následujícího článku této Výzvy.</w:t>
      </w:r>
    </w:p>
    <w:p w14:paraId="1E67AD93" w14:textId="615B5282" w:rsidR="000553D1" w:rsidRPr="00862FA2" w:rsidRDefault="000553D1" w:rsidP="00D4709D">
      <w:pPr>
        <w:pStyle w:val="1lnek"/>
      </w:pPr>
      <w:r w:rsidRPr="00862FA2">
        <w:t>Změna Výzvy</w:t>
      </w:r>
    </w:p>
    <w:p w14:paraId="04AEE117" w14:textId="4D1CDB87" w:rsidR="000553D1" w:rsidRPr="00862FA2" w:rsidRDefault="000553D1" w:rsidP="00D4709D">
      <w:pPr>
        <w:pStyle w:val="11odst"/>
      </w:pPr>
      <w:r w:rsidRPr="00862FA2">
        <w:t>Zadávací podmínky obsažené ve Výzvě může zadavatel změnit nebo doplnit před uplynutím lhůty pro podání nabídek. Změna nebo doplnění Výzvy musí být uveřejněna nebo oznámena dodavatelům stejným způsobem jako zadávací podmínka, která byla změněna nebo doplněna.</w:t>
      </w:r>
    </w:p>
    <w:p w14:paraId="0A7A9561" w14:textId="463AFFE4" w:rsidR="000553D1" w:rsidRPr="00862FA2" w:rsidRDefault="000553D1" w:rsidP="00D4709D">
      <w:pPr>
        <w:pStyle w:val="11odst"/>
      </w:pPr>
      <w:r w:rsidRPr="00862FA2">
        <w:t xml:space="preserve">Pokud to povaha doplnění nebo změny </w:t>
      </w:r>
      <w:r w:rsidR="00FF6AB4">
        <w:t>V</w:t>
      </w:r>
      <w:r w:rsidR="00FF6AB4" w:rsidRPr="00862FA2">
        <w:t xml:space="preserve">ýzvy </w:t>
      </w:r>
      <w:r w:rsidRPr="00862FA2">
        <w:t xml:space="preserve">vyžaduje, zadavatel současně přiměřeně prodlouží lhůtu pro podání nabídek. V případě takové změny nebo doplnění Výzvy, která může rozšířit okruh možných účastníků </w:t>
      </w:r>
      <w:r w:rsidR="00BD6022">
        <w:t>výběrového</w:t>
      </w:r>
      <w:r w:rsidR="00BD6022" w:rsidRPr="00862FA2">
        <w:t xml:space="preserve"> </w:t>
      </w:r>
      <w:r w:rsidRPr="00862FA2">
        <w:t>řízení, prodlouží zadavatel lhůtu tak, aby od odeslání změny nebo doplnění Výzvy činila nejméně celou svou původní délku.</w:t>
      </w:r>
    </w:p>
    <w:p w14:paraId="67DCD43C" w14:textId="4DC3836E" w:rsidR="0028055F" w:rsidRPr="00862FA2" w:rsidRDefault="0028055F" w:rsidP="00D4709D">
      <w:pPr>
        <w:pStyle w:val="1lnek"/>
      </w:pPr>
      <w:r w:rsidRPr="00862FA2">
        <w:t>Kritérium hodnocení nabídek</w:t>
      </w:r>
    </w:p>
    <w:p w14:paraId="6CAC9E53" w14:textId="06E36A6D" w:rsidR="007A385E" w:rsidRDefault="007A385E" w:rsidP="00F3791E">
      <w:pPr>
        <w:pStyle w:val="11odst"/>
      </w:pPr>
      <w:r>
        <w:t xml:space="preserve">Hodnotícím kritériem pro výběr nejvýhodnější nabídky v rámci ekonomické výhodnosti </w:t>
      </w:r>
      <w:r w:rsidRPr="000A54FC">
        <w:t xml:space="preserve">nabídek je </w:t>
      </w:r>
      <w:r w:rsidR="00EE2C53">
        <w:t xml:space="preserve">poměr </w:t>
      </w:r>
      <w:r w:rsidRPr="000A54FC">
        <w:t>nejnižší celkov</w:t>
      </w:r>
      <w:r w:rsidR="00EE2C53">
        <w:t>é</w:t>
      </w:r>
      <w:r w:rsidRPr="000A54FC">
        <w:t xml:space="preserve"> nabídkov</w:t>
      </w:r>
      <w:r w:rsidR="00EE2C53">
        <w:t>é</w:t>
      </w:r>
      <w:r w:rsidRPr="000A54FC">
        <w:t xml:space="preserve"> cen</w:t>
      </w:r>
      <w:r w:rsidR="00EE2C53">
        <w:t>y</w:t>
      </w:r>
      <w:r w:rsidRPr="000A54FC">
        <w:t xml:space="preserve"> v Kč bez DPH</w:t>
      </w:r>
      <w:r w:rsidR="00CB7E22">
        <w:t xml:space="preserve"> a</w:t>
      </w:r>
      <w:r w:rsidR="00417F11">
        <w:t xml:space="preserve"> hodnoty </w:t>
      </w:r>
      <w:r w:rsidR="00F30DBF">
        <w:t xml:space="preserve">expresního příplatku </w:t>
      </w:r>
      <w:r w:rsidR="001950C3">
        <w:t xml:space="preserve">do </w:t>
      </w:r>
      <w:r w:rsidR="00B7317F" w:rsidRPr="00B7317F">
        <w:rPr>
          <w:b/>
          <w:bCs/>
          <w:highlight w:val="yellow"/>
        </w:rPr>
        <w:t>72</w:t>
      </w:r>
      <w:r w:rsidR="001950C3">
        <w:t xml:space="preserve"> hodin, vypočtených/stanovených postupem dle čl. </w:t>
      </w:r>
      <w:r w:rsidR="001950C3">
        <w:fldChar w:fldCharType="begin"/>
      </w:r>
      <w:r w:rsidR="001950C3">
        <w:instrText xml:space="preserve"> REF _Ref213754560 \r \h </w:instrText>
      </w:r>
      <w:r w:rsidR="001950C3">
        <w:fldChar w:fldCharType="separate"/>
      </w:r>
      <w:r w:rsidR="006538CF">
        <w:t>13</w:t>
      </w:r>
      <w:r w:rsidR="001950C3">
        <w:fldChar w:fldCharType="end"/>
      </w:r>
      <w:r w:rsidR="0038035E">
        <w:t xml:space="preserve"> této Výzvy</w:t>
      </w:r>
      <w:r>
        <w:t xml:space="preserve">. Váhy jednotlivých </w:t>
      </w:r>
      <w:r w:rsidR="006250BD">
        <w:t xml:space="preserve">kritérií </w:t>
      </w:r>
      <w:r>
        <w:t>jsou následující:</w:t>
      </w:r>
    </w:p>
    <w:tbl>
      <w:tblPr>
        <w:tblStyle w:val="Mkatabulky"/>
        <w:tblW w:w="8104"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4111"/>
        <w:gridCol w:w="3544"/>
      </w:tblGrid>
      <w:tr w:rsidR="002F7BA5" w:rsidRPr="00D023CC" w14:paraId="77AA59F5" w14:textId="7777777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49" w:type="dxa"/>
          </w:tcPr>
          <w:p w14:paraId="397C14F8" w14:textId="77777777" w:rsidR="000F5988" w:rsidRPr="00D023CC" w:rsidRDefault="000F5988">
            <w:pPr>
              <w:widowControl w:val="0"/>
              <w:rPr>
                <w:sz w:val="18"/>
              </w:rPr>
            </w:pPr>
          </w:p>
        </w:tc>
        <w:tc>
          <w:tcPr>
            <w:tcW w:w="4111" w:type="dxa"/>
          </w:tcPr>
          <w:p w14:paraId="683D42D6" w14:textId="77777777" w:rsidR="000F5988" w:rsidRPr="00D023CC" w:rsidRDefault="000F5988">
            <w:pPr>
              <w:widowControl w:val="0"/>
              <w:jc w:val="left"/>
              <w:cnfStyle w:val="100000000000" w:firstRow="1" w:lastRow="0" w:firstColumn="0" w:lastColumn="0" w:oddVBand="0" w:evenVBand="0" w:oddHBand="0" w:evenHBand="0" w:firstRowFirstColumn="0" w:firstRowLastColumn="0" w:lastRowFirstColumn="0" w:lastRowLastColumn="0"/>
              <w:rPr>
                <w:b/>
                <w:bCs/>
                <w:sz w:val="18"/>
              </w:rPr>
            </w:pPr>
            <w:r w:rsidRPr="00D023CC">
              <w:rPr>
                <w:b/>
                <w:bCs/>
                <w:sz w:val="18"/>
              </w:rPr>
              <w:t>Dílčí hodnotící kritérium</w:t>
            </w:r>
          </w:p>
        </w:tc>
        <w:tc>
          <w:tcPr>
            <w:tcW w:w="3544" w:type="dxa"/>
          </w:tcPr>
          <w:p w14:paraId="1139F64B" w14:textId="77777777" w:rsidR="000F5988" w:rsidRPr="00D023CC" w:rsidRDefault="000F5988">
            <w:pPr>
              <w:widowControl w:val="0"/>
              <w:jc w:val="center"/>
              <w:cnfStyle w:val="100000000000" w:firstRow="1" w:lastRow="0" w:firstColumn="0" w:lastColumn="0" w:oddVBand="0" w:evenVBand="0" w:oddHBand="0" w:evenHBand="0" w:firstRowFirstColumn="0" w:firstRowLastColumn="0" w:lastRowFirstColumn="0" w:lastRowLastColumn="0"/>
              <w:rPr>
                <w:b/>
                <w:bCs/>
                <w:sz w:val="18"/>
              </w:rPr>
            </w:pPr>
            <w:r w:rsidRPr="00D023CC">
              <w:rPr>
                <w:b/>
                <w:bCs/>
                <w:sz w:val="18"/>
              </w:rPr>
              <w:t>Váha dílčího hodnotícího kritéria</w:t>
            </w:r>
          </w:p>
        </w:tc>
      </w:tr>
      <w:tr w:rsidR="000F5988" w:rsidRPr="00D023CC" w14:paraId="45E9343B" w14:textId="77777777" w:rsidTr="00B639AD">
        <w:trPr>
          <w:cantSplit/>
        </w:trPr>
        <w:tc>
          <w:tcPr>
            <w:cnfStyle w:val="001000000000" w:firstRow="0" w:lastRow="0" w:firstColumn="1" w:lastColumn="0" w:oddVBand="0" w:evenVBand="0" w:oddHBand="0" w:evenHBand="0" w:firstRowFirstColumn="0" w:firstRowLastColumn="0" w:lastRowFirstColumn="0" w:lastRowLastColumn="0"/>
            <w:tcW w:w="449" w:type="dxa"/>
          </w:tcPr>
          <w:p w14:paraId="5D4A0D7B" w14:textId="77777777" w:rsidR="000F5988" w:rsidRPr="00D023CC" w:rsidRDefault="000F5988">
            <w:pPr>
              <w:widowControl w:val="0"/>
              <w:jc w:val="center"/>
              <w:rPr>
                <w:b/>
                <w:bCs/>
                <w:sz w:val="18"/>
              </w:rPr>
            </w:pPr>
            <w:r w:rsidRPr="00D023CC">
              <w:rPr>
                <w:b/>
                <w:bCs/>
                <w:sz w:val="18"/>
              </w:rPr>
              <w:t>1.</w:t>
            </w:r>
          </w:p>
        </w:tc>
        <w:tc>
          <w:tcPr>
            <w:tcW w:w="4111" w:type="dxa"/>
          </w:tcPr>
          <w:p w14:paraId="7CF3FCB9" w14:textId="713BA831" w:rsidR="000F5988" w:rsidRPr="00D023CC" w:rsidRDefault="000F5988">
            <w:pPr>
              <w:widowControl w:val="0"/>
              <w:jc w:val="left"/>
              <w:cnfStyle w:val="000000000000" w:firstRow="0" w:lastRow="0" w:firstColumn="0" w:lastColumn="0" w:oddVBand="0" w:evenVBand="0" w:oddHBand="0" w:evenHBand="0" w:firstRowFirstColumn="0" w:firstRowLastColumn="0" w:lastRowFirstColumn="0" w:lastRowLastColumn="0"/>
              <w:rPr>
                <w:sz w:val="18"/>
              </w:rPr>
            </w:pPr>
            <w:r w:rsidRPr="00D023CC">
              <w:rPr>
                <w:sz w:val="18"/>
              </w:rPr>
              <w:t>Celková nabídková cena</w:t>
            </w:r>
          </w:p>
        </w:tc>
        <w:tc>
          <w:tcPr>
            <w:tcW w:w="3544" w:type="dxa"/>
            <w:vAlign w:val="center"/>
          </w:tcPr>
          <w:p w14:paraId="37334BA1" w14:textId="77154777" w:rsidR="000F5988" w:rsidRPr="009F1E21" w:rsidRDefault="008C1140">
            <w:pPr>
              <w:widowControl w:val="0"/>
              <w:jc w:val="center"/>
              <w:cnfStyle w:val="000000000000" w:firstRow="0" w:lastRow="0" w:firstColumn="0" w:lastColumn="0" w:oddVBand="0" w:evenVBand="0" w:oddHBand="0" w:evenHBand="0" w:firstRowFirstColumn="0" w:firstRowLastColumn="0" w:lastRowFirstColumn="0" w:lastRowLastColumn="0"/>
              <w:rPr>
                <w:sz w:val="18"/>
              </w:rPr>
            </w:pPr>
            <w:r>
              <w:rPr>
                <w:sz w:val="18"/>
              </w:rPr>
              <w:t>8</w:t>
            </w:r>
            <w:r w:rsidR="000F5988" w:rsidRPr="009F1E21">
              <w:rPr>
                <w:sz w:val="18"/>
              </w:rPr>
              <w:t>0 %</w:t>
            </w:r>
          </w:p>
        </w:tc>
      </w:tr>
      <w:tr w:rsidR="000F5988" w:rsidRPr="00D023CC" w14:paraId="2C2D5BA7" w14:textId="77777777" w:rsidTr="00B639AD">
        <w:trPr>
          <w:cantSplit/>
        </w:trPr>
        <w:tc>
          <w:tcPr>
            <w:cnfStyle w:val="001000000000" w:firstRow="0" w:lastRow="0" w:firstColumn="1" w:lastColumn="0" w:oddVBand="0" w:evenVBand="0" w:oddHBand="0" w:evenHBand="0" w:firstRowFirstColumn="0" w:firstRowLastColumn="0" w:lastRowFirstColumn="0" w:lastRowLastColumn="0"/>
            <w:tcW w:w="449" w:type="dxa"/>
          </w:tcPr>
          <w:p w14:paraId="6C4DF221" w14:textId="59EF17EC" w:rsidR="000F5988" w:rsidRPr="00D023CC" w:rsidRDefault="00CB7E22">
            <w:pPr>
              <w:widowControl w:val="0"/>
              <w:jc w:val="center"/>
              <w:rPr>
                <w:b/>
                <w:bCs/>
                <w:sz w:val="18"/>
              </w:rPr>
            </w:pPr>
            <w:r>
              <w:rPr>
                <w:b/>
                <w:bCs/>
                <w:sz w:val="18"/>
              </w:rPr>
              <w:t>2</w:t>
            </w:r>
            <w:r w:rsidR="000F5988" w:rsidRPr="00D023CC">
              <w:rPr>
                <w:b/>
                <w:bCs/>
                <w:sz w:val="18"/>
              </w:rPr>
              <w:t>.</w:t>
            </w:r>
          </w:p>
        </w:tc>
        <w:tc>
          <w:tcPr>
            <w:tcW w:w="4111" w:type="dxa"/>
          </w:tcPr>
          <w:p w14:paraId="054ED719" w14:textId="48C741C4" w:rsidR="000F5988" w:rsidRPr="00D023CC" w:rsidRDefault="009F1E21">
            <w:pPr>
              <w:widowControl w:val="0"/>
              <w:jc w:val="left"/>
              <w:cnfStyle w:val="000000000000" w:firstRow="0" w:lastRow="0" w:firstColumn="0" w:lastColumn="0" w:oddVBand="0" w:evenVBand="0" w:oddHBand="0" w:evenHBand="0" w:firstRowFirstColumn="0" w:firstRowLastColumn="0" w:lastRowFirstColumn="0" w:lastRowLastColumn="0"/>
              <w:rPr>
                <w:sz w:val="18"/>
              </w:rPr>
            </w:pPr>
            <w:r>
              <w:rPr>
                <w:sz w:val="18"/>
              </w:rPr>
              <w:t>Procentní sazba</w:t>
            </w:r>
            <w:r w:rsidR="00BC5BAC">
              <w:rPr>
                <w:sz w:val="18"/>
              </w:rPr>
              <w:t xml:space="preserve"> expresního příplatku do </w:t>
            </w:r>
            <w:r w:rsidR="002F7BA5" w:rsidRPr="002F7BA5">
              <w:rPr>
                <w:b/>
                <w:bCs/>
                <w:sz w:val="18"/>
                <w:highlight w:val="yellow"/>
              </w:rPr>
              <w:t>72</w:t>
            </w:r>
            <w:r w:rsidR="00BC5BAC">
              <w:rPr>
                <w:sz w:val="18"/>
              </w:rPr>
              <w:t xml:space="preserve"> hodin</w:t>
            </w:r>
          </w:p>
        </w:tc>
        <w:tc>
          <w:tcPr>
            <w:tcW w:w="3544" w:type="dxa"/>
            <w:vAlign w:val="center"/>
          </w:tcPr>
          <w:p w14:paraId="3C9E9E58" w14:textId="29639C22" w:rsidR="000F5988" w:rsidRPr="009F1E21" w:rsidRDefault="00564735">
            <w:pPr>
              <w:widowControl w:val="0"/>
              <w:jc w:val="center"/>
              <w:cnfStyle w:val="000000000000" w:firstRow="0" w:lastRow="0" w:firstColumn="0" w:lastColumn="0" w:oddVBand="0" w:evenVBand="0" w:oddHBand="0" w:evenHBand="0" w:firstRowFirstColumn="0" w:firstRowLastColumn="0" w:lastRowFirstColumn="0" w:lastRowLastColumn="0"/>
              <w:rPr>
                <w:sz w:val="18"/>
              </w:rPr>
            </w:pPr>
            <w:r>
              <w:rPr>
                <w:sz w:val="18"/>
              </w:rPr>
              <w:t>2</w:t>
            </w:r>
            <w:r w:rsidR="000F5988" w:rsidRPr="009F1E21">
              <w:rPr>
                <w:sz w:val="18"/>
              </w:rPr>
              <w:t>0 %</w:t>
            </w:r>
          </w:p>
        </w:tc>
      </w:tr>
    </w:tbl>
    <w:p w14:paraId="71D671FF" w14:textId="77777777" w:rsidR="000F5988" w:rsidRDefault="000F5988" w:rsidP="000D1A69">
      <w:pPr>
        <w:pStyle w:val="11odst"/>
        <w:numPr>
          <w:ilvl w:val="0"/>
          <w:numId w:val="0"/>
        </w:numPr>
        <w:ind w:left="680"/>
      </w:pPr>
    </w:p>
    <w:p w14:paraId="727DBA13" w14:textId="4C81187E" w:rsidR="007A385E" w:rsidRDefault="00683A6F" w:rsidP="00F3791E">
      <w:pPr>
        <w:pStyle w:val="11odst"/>
      </w:pPr>
      <w:r>
        <w:t xml:space="preserve">Způsob </w:t>
      </w:r>
      <w:r w:rsidR="00EE43C2">
        <w:t>hodnocení dílčích kritérií</w:t>
      </w:r>
      <w:r w:rsidR="007A385E">
        <w:t>:</w:t>
      </w:r>
    </w:p>
    <w:p w14:paraId="2B146BC1" w14:textId="15EBA5C8" w:rsidR="00E21CD9" w:rsidRDefault="006F6DEF" w:rsidP="00B313C9">
      <w:pPr>
        <w:pStyle w:val="111odst"/>
      </w:pPr>
      <w:r>
        <w:t>Krité</w:t>
      </w:r>
      <w:r w:rsidR="001F7991">
        <w:t xml:space="preserve">rium </w:t>
      </w:r>
      <w:r w:rsidR="004552E2">
        <w:t>„Celková nabídková cena“</w:t>
      </w:r>
      <w:r w:rsidR="00B313C9">
        <w:t xml:space="preserve"> (kritérium 1) bude vyhodnoceno následovně:</w:t>
      </w:r>
    </w:p>
    <w:p w14:paraId="3F194A7D" w14:textId="76B90ED7" w:rsidR="00E21CD9" w:rsidRDefault="00413021" w:rsidP="00E21CD9">
      <w:pPr>
        <w:pStyle w:val="111odst"/>
        <w:numPr>
          <w:ilvl w:val="0"/>
          <w:numId w:val="0"/>
        </w:numPr>
        <w:ind w:left="680"/>
        <w:rPr>
          <w:b/>
          <w:bCs/>
        </w:rPr>
      </w:pPr>
      <w:r w:rsidRPr="000E76AE">
        <w:rPr>
          <w:b/>
          <w:bCs/>
        </w:rPr>
        <w:t>Počet bodů v kritériu 1 =</w:t>
      </w:r>
      <w:r w:rsidR="002C08CE">
        <w:rPr>
          <w:b/>
          <w:bCs/>
        </w:rPr>
        <w:t xml:space="preserve"> </w:t>
      </w:r>
      <w:r w:rsidR="00044A12" w:rsidRPr="000E76AE">
        <w:rPr>
          <w:b/>
          <w:bCs/>
        </w:rPr>
        <w:t>0</w:t>
      </w:r>
      <w:r w:rsidR="006E4E50" w:rsidRPr="000E76AE">
        <w:rPr>
          <w:b/>
          <w:bCs/>
        </w:rPr>
        <w:t>,</w:t>
      </w:r>
      <w:r w:rsidR="00CB7E22">
        <w:rPr>
          <w:b/>
          <w:bCs/>
        </w:rPr>
        <w:t>8</w:t>
      </w:r>
      <w:r w:rsidR="006E4E50">
        <w:rPr>
          <w:b/>
          <w:bCs/>
        </w:rPr>
        <w:t xml:space="preserve"> </w:t>
      </w:r>
      <w:r w:rsidR="00327054">
        <w:rPr>
          <w:b/>
          <w:bCs/>
        </w:rPr>
        <w:t>*</w:t>
      </w:r>
      <w:r w:rsidR="00B24B2A">
        <w:rPr>
          <w:b/>
          <w:bCs/>
        </w:rPr>
        <w:t xml:space="preserve"> </w:t>
      </w:r>
      <m:oMath>
        <m:r>
          <m:rPr>
            <m:sty m:val="bi"/>
          </m:rPr>
          <w:rPr>
            <w:rFonts w:ascii="Cambria Math" w:hAnsi="Cambria Math"/>
          </w:rPr>
          <m:t xml:space="preserve"> </m:t>
        </m:r>
        <m:f>
          <m:fPr>
            <m:ctrlPr>
              <w:rPr>
                <w:rFonts w:ascii="Cambria Math" w:hAnsi="Cambria Math"/>
                <w:b/>
                <w:bCs/>
                <w:i/>
                <w:sz w:val="28"/>
                <w:szCs w:val="28"/>
              </w:rPr>
            </m:ctrlPr>
          </m:fPr>
          <m:num>
            <m:r>
              <m:rPr>
                <m:sty m:val="b"/>
              </m:rPr>
              <w:rPr>
                <w:rFonts w:ascii="Cambria Math" w:hAnsi="Cambria Math"/>
                <w:sz w:val="28"/>
                <w:szCs w:val="28"/>
              </w:rPr>
              <m:t xml:space="preserve">nejnižší celková nabídková cena </m:t>
            </m:r>
          </m:num>
          <m:den>
            <m:r>
              <m:rPr>
                <m:sty m:val="b"/>
              </m:rPr>
              <w:rPr>
                <w:rFonts w:ascii="Cambria Math" w:hAnsi="Cambria Math"/>
                <w:sz w:val="28"/>
                <w:szCs w:val="28"/>
              </w:rPr>
              <m:t>hodnocená celková nabídková cena</m:t>
            </m:r>
          </m:den>
        </m:f>
      </m:oMath>
      <w:r w:rsidRPr="000E76AE">
        <w:rPr>
          <w:b/>
          <w:bCs/>
        </w:rPr>
        <w:t xml:space="preserve"> </w:t>
      </w:r>
      <w:r w:rsidR="00723BDF">
        <w:rPr>
          <w:b/>
          <w:bCs/>
        </w:rPr>
        <w:t xml:space="preserve"> </w:t>
      </w:r>
      <w:r w:rsidR="00327054">
        <w:rPr>
          <w:b/>
          <w:bCs/>
        </w:rPr>
        <w:t>*</w:t>
      </w:r>
      <w:r w:rsidR="009E2679" w:rsidRPr="000E76AE">
        <w:rPr>
          <w:b/>
          <w:bCs/>
        </w:rPr>
        <w:t xml:space="preserve"> </w:t>
      </w:r>
      <w:r w:rsidR="00906B37">
        <w:rPr>
          <w:b/>
          <w:bCs/>
        </w:rPr>
        <w:t>100</w:t>
      </w:r>
      <w:r w:rsidR="0054045D">
        <w:rPr>
          <w:b/>
          <w:bCs/>
        </w:rPr>
        <w:t xml:space="preserve"> </w:t>
      </w:r>
    </w:p>
    <w:p w14:paraId="30EC93AF" w14:textId="032140A3" w:rsidR="003E7A4F" w:rsidRPr="003E7A4F" w:rsidRDefault="005656F2" w:rsidP="000E76AE">
      <w:pPr>
        <w:pStyle w:val="111odst"/>
        <w:numPr>
          <w:ilvl w:val="0"/>
          <w:numId w:val="0"/>
        </w:numPr>
        <w:ind w:left="680"/>
      </w:pPr>
      <w:r>
        <w:t>N</w:t>
      </w:r>
      <w:r w:rsidR="00987462">
        <w:t>abídka</w:t>
      </w:r>
      <w:r w:rsidR="003E7A4F" w:rsidRPr="007E0D9D">
        <w:t xml:space="preserve"> s</w:t>
      </w:r>
      <w:r w:rsidR="00AD4FC7" w:rsidRPr="007E0D9D">
        <w:t> </w:t>
      </w:r>
      <w:r w:rsidR="003E7A4F" w:rsidRPr="007E0D9D">
        <w:t>nejnižší</w:t>
      </w:r>
      <w:r w:rsidR="00AD4FC7" w:rsidRPr="007E0D9D">
        <w:t xml:space="preserve"> celkovou</w:t>
      </w:r>
      <w:r w:rsidR="003E7A4F" w:rsidRPr="007E0D9D">
        <w:t xml:space="preserve"> nabídkovou cenou</w:t>
      </w:r>
      <w:r w:rsidR="00A008CD" w:rsidRPr="007E0D9D">
        <w:t xml:space="preserve"> dle čl. </w:t>
      </w:r>
      <w:r w:rsidR="00A008CD" w:rsidRPr="007E0D9D">
        <w:fldChar w:fldCharType="begin"/>
      </w:r>
      <w:r w:rsidR="00A008CD" w:rsidRPr="007E0D9D">
        <w:instrText xml:space="preserve"> REF _Ref213754560 \r \h </w:instrText>
      </w:r>
      <w:r w:rsidR="007E0D9D">
        <w:instrText xml:space="preserve"> \* MERGEFORMAT </w:instrText>
      </w:r>
      <w:r w:rsidR="00A008CD" w:rsidRPr="007E0D9D">
        <w:fldChar w:fldCharType="separate"/>
      </w:r>
      <w:r w:rsidR="006538CF">
        <w:t>13</w:t>
      </w:r>
      <w:r w:rsidR="00A008CD" w:rsidRPr="007E0D9D">
        <w:fldChar w:fldCharType="end"/>
      </w:r>
      <w:r w:rsidR="00A008CD">
        <w:t xml:space="preserve"> Výzvy</w:t>
      </w:r>
      <w:r w:rsidR="003E7A4F" w:rsidRPr="007E0D9D">
        <w:t xml:space="preserve"> získá </w:t>
      </w:r>
      <w:r w:rsidR="00C8393B">
        <w:t>maximální počet bodů v rámci tohoto kritéria, tj.</w:t>
      </w:r>
      <w:r w:rsidR="00247AD9">
        <w:t xml:space="preserve"> </w:t>
      </w:r>
      <w:r w:rsidR="00CB7E22">
        <w:t>8</w:t>
      </w:r>
      <w:r w:rsidR="003E7A4F" w:rsidRPr="007E0D9D">
        <w:t>0 bodů. Každá další hodnocená nabídka získá počet bodů</w:t>
      </w:r>
      <w:r w:rsidR="00346A56">
        <w:t xml:space="preserve"> odpovídající</w:t>
      </w:r>
      <w:r w:rsidR="003E7A4F">
        <w:t xml:space="preserve"> poměru</w:t>
      </w:r>
      <w:r w:rsidR="003E7A4F" w:rsidRPr="007E0D9D">
        <w:t xml:space="preserve"> nejnižší </w:t>
      </w:r>
      <w:r w:rsidR="00857473" w:rsidRPr="007E0D9D">
        <w:t>celkov</w:t>
      </w:r>
      <w:r w:rsidR="00B000D8">
        <w:t>é</w:t>
      </w:r>
      <w:r w:rsidR="00857473" w:rsidRPr="007E0D9D">
        <w:t xml:space="preserve"> </w:t>
      </w:r>
      <w:r w:rsidR="003E7A4F" w:rsidRPr="007E0D9D">
        <w:t>nabídkov</w:t>
      </w:r>
      <w:r w:rsidR="00E128B9">
        <w:t>é</w:t>
      </w:r>
      <w:r w:rsidR="003E7A4F" w:rsidRPr="007E0D9D">
        <w:t xml:space="preserve"> cen</w:t>
      </w:r>
      <w:r w:rsidR="00A66C00">
        <w:t>y</w:t>
      </w:r>
      <w:r w:rsidR="003E7A4F" w:rsidRPr="007E0D9D">
        <w:t xml:space="preserve"> k</w:t>
      </w:r>
      <w:r w:rsidR="000D7DC8">
        <w:t> celkové nabídkové ceně</w:t>
      </w:r>
      <w:r w:rsidR="003E7A4F">
        <w:t xml:space="preserve"> hodnocené </w:t>
      </w:r>
      <w:r w:rsidR="00174C3E">
        <w:t>nabídky</w:t>
      </w:r>
      <w:r w:rsidR="00FE49AD">
        <w:t>,</w:t>
      </w:r>
      <w:r w:rsidR="003E7A4F" w:rsidRPr="007E0D9D">
        <w:t xml:space="preserve"> vynásobeno </w:t>
      </w:r>
      <w:r w:rsidR="00CB7E22">
        <w:t>8</w:t>
      </w:r>
      <w:r w:rsidR="003E7A4F" w:rsidRPr="007E0D9D">
        <w:t xml:space="preserve">0. Pokud všichni dodavatelé nabídnou v rámci kritéria 1 stejnou </w:t>
      </w:r>
      <w:r w:rsidR="00DA1A5F">
        <w:t xml:space="preserve">celkovou </w:t>
      </w:r>
      <w:r w:rsidR="003E7A4F" w:rsidRPr="007E0D9D">
        <w:t xml:space="preserve">nabídkovou cenu, obdrží všichni stejný počet bodů (tj. </w:t>
      </w:r>
      <w:r w:rsidR="00CB7E22">
        <w:t>8</w:t>
      </w:r>
      <w:r w:rsidR="003E7A4F" w:rsidRPr="007E0D9D">
        <w:t>0).</w:t>
      </w:r>
    </w:p>
    <w:p w14:paraId="6B692EFD" w14:textId="382D09A3" w:rsidR="00560FB2" w:rsidRDefault="00E21CD9" w:rsidP="00C8433B">
      <w:pPr>
        <w:pStyle w:val="111odst"/>
      </w:pPr>
      <w:r>
        <w:t>Kritérium „</w:t>
      </w:r>
      <w:r w:rsidR="001E06B7">
        <w:t>Procentní sazba</w:t>
      </w:r>
      <w:r>
        <w:t xml:space="preserve"> expresního příplatku do </w:t>
      </w:r>
      <w:r w:rsidR="002F7BA5" w:rsidRPr="002F7BA5">
        <w:rPr>
          <w:b/>
          <w:bCs/>
          <w:highlight w:val="yellow"/>
        </w:rPr>
        <w:t>72</w:t>
      </w:r>
      <w:r>
        <w:t xml:space="preserve"> hodin“ (kritérium </w:t>
      </w:r>
      <w:r w:rsidR="00CB7E22">
        <w:t>2</w:t>
      </w:r>
      <w:r>
        <w:t>) bude vyhodnoceno následovně:</w:t>
      </w:r>
    </w:p>
    <w:p w14:paraId="15EE6809" w14:textId="74C1EFF1" w:rsidR="00560FB2" w:rsidRPr="00FF34C7" w:rsidRDefault="00560FB2" w:rsidP="00C8433B">
      <w:pPr>
        <w:pStyle w:val="111odst"/>
        <w:numPr>
          <w:ilvl w:val="0"/>
          <w:numId w:val="0"/>
        </w:numPr>
        <w:ind w:left="680"/>
        <w:rPr>
          <w:bCs/>
        </w:rPr>
      </w:pPr>
      <w:r w:rsidRPr="00C8433B">
        <w:rPr>
          <w:b/>
        </w:rPr>
        <w:t xml:space="preserve">Počet bodů v kritériu </w:t>
      </w:r>
      <w:r w:rsidR="00A20114">
        <w:rPr>
          <w:b/>
          <w:bCs/>
        </w:rPr>
        <w:t>2</w:t>
      </w:r>
      <w:r w:rsidRPr="00C8433B">
        <w:rPr>
          <w:b/>
        </w:rPr>
        <w:t xml:space="preserve"> = </w:t>
      </w:r>
      <w:r w:rsidRPr="007E0D9D">
        <w:rPr>
          <w:b/>
        </w:rPr>
        <w:t>0,</w:t>
      </w:r>
      <w:r w:rsidR="002713FA">
        <w:rPr>
          <w:b/>
        </w:rPr>
        <w:t>2</w:t>
      </w:r>
      <w:r w:rsidRPr="00C8433B">
        <w:rPr>
          <w:b/>
        </w:rPr>
        <w:t xml:space="preserve">* </w:t>
      </w:r>
      <m:oMath>
        <m:d>
          <m:dPr>
            <m:ctrlPr>
              <w:rPr>
                <w:rFonts w:ascii="Cambria Math" w:hAnsi="Cambria Math"/>
                <w:b/>
                <w:bCs/>
              </w:rPr>
            </m:ctrlPr>
          </m:dPr>
          <m:e>
            <m:r>
              <m:rPr>
                <m:sty m:val="b"/>
              </m:rPr>
              <w:rPr>
                <w:rFonts w:ascii="Cambria Math" w:hAnsi="Cambria Math"/>
              </w:rPr>
              <m:t>100-</m:t>
            </m:r>
            <m:f>
              <m:fPr>
                <m:ctrlPr>
                  <w:rPr>
                    <w:rFonts w:ascii="Cambria Math" w:hAnsi="Cambria Math"/>
                    <w:b/>
                    <w:bCs/>
                  </w:rPr>
                </m:ctrlPr>
              </m:fPr>
              <m:num>
                <m:r>
                  <m:rPr>
                    <m:sty m:val="bi"/>
                  </m:rPr>
                  <w:rPr>
                    <w:rFonts w:ascii="Cambria Math" w:hAnsi="Cambria Math"/>
                  </w:rPr>
                  <m:t>x</m:t>
                </m:r>
                <m:r>
                  <m:rPr>
                    <m:sty m:val="b"/>
                  </m:rPr>
                  <w:rPr>
                    <w:rFonts w:ascii="Cambria Math" w:hAnsi="Cambria Math"/>
                  </w:rPr>
                  <m:t>-</m:t>
                </m:r>
                <m:r>
                  <m:rPr>
                    <m:sty m:val="bi"/>
                  </m:rPr>
                  <w:rPr>
                    <w:rFonts w:ascii="Cambria Math" w:hAnsi="Cambria Math"/>
                  </w:rPr>
                  <m:t>min</m:t>
                </m:r>
              </m:num>
              <m:den>
                <m:r>
                  <m:rPr>
                    <m:sty m:val="bi"/>
                  </m:rPr>
                  <w:rPr>
                    <w:rFonts w:ascii="Cambria Math" w:hAnsi="Cambria Math"/>
                  </w:rPr>
                  <m:t>max</m:t>
                </m:r>
                <m:r>
                  <m:rPr>
                    <m:sty m:val="b"/>
                  </m:rPr>
                  <w:rPr>
                    <w:rFonts w:ascii="Cambria Math" w:hAnsi="Cambria Math"/>
                  </w:rPr>
                  <m:t>-</m:t>
                </m:r>
                <m:r>
                  <m:rPr>
                    <m:sty m:val="bi"/>
                  </m:rPr>
                  <w:rPr>
                    <w:rFonts w:ascii="Cambria Math" w:hAnsi="Cambria Math"/>
                  </w:rPr>
                  <m:t>min</m:t>
                </m:r>
              </m:den>
            </m:f>
            <m:r>
              <m:rPr>
                <m:sty m:val="b"/>
              </m:rPr>
              <w:rPr>
                <w:rFonts w:ascii="Cambria Math" w:hAnsi="Cambria Math"/>
              </w:rPr>
              <m:t>*100</m:t>
            </m:r>
          </m:e>
        </m:d>
      </m:oMath>
      <w:r w:rsidRPr="00C8433B">
        <w:rPr>
          <w:b/>
        </w:rPr>
        <w:t xml:space="preserve"> </w:t>
      </w:r>
    </w:p>
    <w:p w14:paraId="0D054CA5" w14:textId="0C8EB255" w:rsidR="00560FB2" w:rsidRPr="00FF34C7" w:rsidRDefault="00560FB2" w:rsidP="00C8433B">
      <w:pPr>
        <w:pStyle w:val="111odst"/>
        <w:numPr>
          <w:ilvl w:val="0"/>
          <w:numId w:val="0"/>
        </w:numPr>
        <w:ind w:left="680"/>
        <w:rPr>
          <w:bCs/>
        </w:rPr>
      </w:pPr>
      <w:r w:rsidRPr="00C8433B">
        <w:rPr>
          <w:b/>
        </w:rPr>
        <w:t xml:space="preserve">x = nabídnutá </w:t>
      </w:r>
      <w:r w:rsidR="00154E33">
        <w:rPr>
          <w:b/>
          <w:bCs/>
        </w:rPr>
        <w:t>procentní sazba expresního</w:t>
      </w:r>
      <w:r w:rsidRPr="00C8433B">
        <w:rPr>
          <w:b/>
        </w:rPr>
        <w:t xml:space="preserve"> příplatku do </w:t>
      </w:r>
      <w:r w:rsidR="002F7BA5" w:rsidRPr="002F7BA5">
        <w:rPr>
          <w:b/>
          <w:bCs/>
          <w:highlight w:val="yellow"/>
        </w:rPr>
        <w:t>72</w:t>
      </w:r>
      <w:r w:rsidRPr="00C8433B">
        <w:rPr>
          <w:b/>
        </w:rPr>
        <w:t xml:space="preserve"> hodin</w:t>
      </w:r>
    </w:p>
    <w:p w14:paraId="09102C69" w14:textId="77777777" w:rsidR="00560FB2" w:rsidRPr="00FF34C7" w:rsidRDefault="00560FB2" w:rsidP="00C8433B">
      <w:pPr>
        <w:pStyle w:val="111odst"/>
        <w:numPr>
          <w:ilvl w:val="0"/>
          <w:numId w:val="0"/>
        </w:numPr>
        <w:ind w:left="680"/>
        <w:rPr>
          <w:bCs/>
        </w:rPr>
      </w:pPr>
      <w:r w:rsidRPr="00C8433B">
        <w:rPr>
          <w:b/>
        </w:rPr>
        <w:t xml:space="preserve">min = </w:t>
      </w:r>
      <w:r w:rsidRPr="00446030">
        <w:rPr>
          <w:b/>
        </w:rPr>
        <w:t>0</w:t>
      </w:r>
      <w:r w:rsidRPr="00C8433B">
        <w:rPr>
          <w:b/>
        </w:rPr>
        <w:t xml:space="preserve"> (%)</w:t>
      </w:r>
    </w:p>
    <w:p w14:paraId="6136D3CA" w14:textId="5C40C59A" w:rsidR="00710B66" w:rsidRDefault="00560FB2" w:rsidP="00C8433B">
      <w:pPr>
        <w:pStyle w:val="111odst"/>
        <w:numPr>
          <w:ilvl w:val="0"/>
          <w:numId w:val="0"/>
        </w:numPr>
        <w:ind w:left="680"/>
        <w:rPr>
          <w:b/>
        </w:rPr>
      </w:pPr>
      <w:r w:rsidRPr="00C8433B">
        <w:rPr>
          <w:b/>
        </w:rPr>
        <w:lastRenderedPageBreak/>
        <w:t xml:space="preserve">max = </w:t>
      </w:r>
      <w:r w:rsidRPr="00AB6E7B">
        <w:rPr>
          <w:b/>
        </w:rPr>
        <w:t>100</w:t>
      </w:r>
      <w:r w:rsidRPr="00C8433B">
        <w:rPr>
          <w:b/>
        </w:rPr>
        <w:t xml:space="preserve"> (%)</w:t>
      </w:r>
    </w:p>
    <w:p w14:paraId="5AE159F4" w14:textId="175EF8EE" w:rsidR="00955464" w:rsidRPr="00955464" w:rsidRDefault="00955464" w:rsidP="00C8433B">
      <w:pPr>
        <w:pStyle w:val="111odst"/>
        <w:numPr>
          <w:ilvl w:val="0"/>
          <w:numId w:val="0"/>
        </w:numPr>
        <w:ind w:left="680"/>
      </w:pPr>
      <w:r w:rsidRPr="007871B3">
        <w:t>Nabídka s</w:t>
      </w:r>
      <w:r>
        <w:t> </w:t>
      </w:r>
      <w:r w:rsidRPr="007871B3">
        <w:t>nejnižší</w:t>
      </w:r>
      <w:r>
        <w:t xml:space="preserve"> možnou procentní sazbou expresního příplatku do </w:t>
      </w:r>
      <w:r w:rsidR="002F7BA5" w:rsidRPr="00B7317F">
        <w:rPr>
          <w:b/>
          <w:bCs/>
          <w:highlight w:val="yellow"/>
        </w:rPr>
        <w:t>72</w:t>
      </w:r>
      <w:r>
        <w:t xml:space="preserve"> hodin </w:t>
      </w:r>
      <w:r w:rsidRPr="007871B3">
        <w:t xml:space="preserve">(0 %) získá maximální počet bodů v rámci tohoto kritéria, tj. </w:t>
      </w:r>
      <w:r w:rsidR="001125DA">
        <w:t>2</w:t>
      </w:r>
      <w:r w:rsidRPr="007871B3">
        <w:t>0 bodů. Nabídka s</w:t>
      </w:r>
      <w:r>
        <w:t> </w:t>
      </w:r>
      <w:r w:rsidRPr="007871B3">
        <w:t>nejvyšší</w:t>
      </w:r>
      <w:r>
        <w:t xml:space="preserve"> možnou procentní sazbou</w:t>
      </w:r>
      <w:r w:rsidR="006F5359">
        <w:t xml:space="preserve"> expresního</w:t>
      </w:r>
      <w:r w:rsidRPr="007871B3">
        <w:t xml:space="preserve"> příplatk</w:t>
      </w:r>
      <w:r>
        <w:t xml:space="preserve">u do </w:t>
      </w:r>
      <w:r w:rsidR="00B7317F" w:rsidRPr="00B7317F">
        <w:rPr>
          <w:b/>
          <w:bCs/>
          <w:highlight w:val="yellow"/>
        </w:rPr>
        <w:t>72</w:t>
      </w:r>
      <w:r>
        <w:t xml:space="preserve"> hodin</w:t>
      </w:r>
      <w:r w:rsidRPr="007871B3">
        <w:t xml:space="preserve"> (</w:t>
      </w:r>
      <w:r w:rsidR="00A11123">
        <w:t>1</w:t>
      </w:r>
      <w:r w:rsidRPr="007871B3">
        <w:t xml:space="preserve">00 %) získá 0 bodů. Ostatní nabídky budou hodnoceny lineárně mezi těmito hodnotami. Pokud nabídky obsahují </w:t>
      </w:r>
      <w:r w:rsidR="00136861">
        <w:t xml:space="preserve">stejnou sazbu expresního příplatku do </w:t>
      </w:r>
      <w:r w:rsidR="002F7BA5" w:rsidRPr="00B7317F">
        <w:rPr>
          <w:b/>
          <w:bCs/>
          <w:highlight w:val="yellow"/>
        </w:rPr>
        <w:t>72</w:t>
      </w:r>
      <w:r w:rsidR="00136861">
        <w:t xml:space="preserve"> hodin</w:t>
      </w:r>
      <w:r w:rsidRPr="007871B3">
        <w:t>, každá z nich obdrží stejný počet bodů</w:t>
      </w:r>
      <w:r w:rsidR="00146B67">
        <w:t xml:space="preserve"> v tomto kritériu</w:t>
      </w:r>
      <w:r w:rsidRPr="007871B3">
        <w:t>.</w:t>
      </w:r>
    </w:p>
    <w:p w14:paraId="5C920AF2" w14:textId="42628FB5" w:rsidR="00C54D37" w:rsidRDefault="00C54D37" w:rsidP="007A385E">
      <w:pPr>
        <w:pStyle w:val="11odst"/>
      </w:pPr>
      <w:r>
        <w:t>Celkové hodnocení</w:t>
      </w:r>
      <w:r w:rsidR="00C00043">
        <w:t>:</w:t>
      </w:r>
    </w:p>
    <w:p w14:paraId="742579C4" w14:textId="7F70F507" w:rsidR="003C740C" w:rsidRDefault="00FC40F8" w:rsidP="00C00043">
      <w:pPr>
        <w:pStyle w:val="111odst"/>
      </w:pPr>
      <w:r>
        <w:t>Výsledky výpočtů hodnoticích kritérií 1 a</w:t>
      </w:r>
      <w:r w:rsidR="006E0472">
        <w:t xml:space="preserve"> 2</w:t>
      </w:r>
      <w:r>
        <w:t xml:space="preserve"> (zaokrouhlené na dvě desetinná místa) budou body, které budou zahrnuty do celkového hodnocení.</w:t>
      </w:r>
      <w:r w:rsidR="004700A6">
        <w:t xml:space="preserve"> </w:t>
      </w:r>
      <w:r w:rsidR="004700A6" w:rsidRPr="004700A6">
        <w:t xml:space="preserve">Ekonomicky nejvýhodnější nabídkou bude nabídka, která získá nejvyšší počet bodů součtem výsledných hodnot dílčích hodnoticích kritérií 1 a </w:t>
      </w:r>
      <w:r w:rsidR="0001454B">
        <w:t>2</w:t>
      </w:r>
      <w:r w:rsidR="004700A6" w:rsidRPr="004700A6">
        <w:t>.</w:t>
      </w:r>
    </w:p>
    <w:p w14:paraId="00A83A93" w14:textId="070C144C" w:rsidR="00FE2644" w:rsidRDefault="00FE2644" w:rsidP="00C00043">
      <w:pPr>
        <w:pStyle w:val="111odst"/>
      </w:pPr>
      <w:bookmarkStart w:id="23" w:name="_Hlk124777790"/>
      <w:r w:rsidRPr="00010EBE">
        <w:t>V případě celkové rovnosti bodů je ekonomicky nejvýhodnější nabídkou nabídka, která získala větší počet bodů v rámci kritéria 1 „Celková nabídková cena“. V případě celkové rovnosti bodů a rovnosti bodů v rámci kritéria 1 „Celková nabídková cena“ rozhodne o pořadí nabídky čas podání těchto nabídek dle článku 14 této Výzvy, přičemž platí, že lépe se umístila ta nabídka, která byla podána dříve</w:t>
      </w:r>
      <w:r>
        <w:t>.</w:t>
      </w:r>
      <w:bookmarkEnd w:id="23"/>
    </w:p>
    <w:p w14:paraId="1E0B09FE" w14:textId="3D514F1E" w:rsidR="00FE2644" w:rsidRPr="004D6AF2" w:rsidRDefault="009B548C" w:rsidP="009B548C">
      <w:pPr>
        <w:pStyle w:val="11odst"/>
      </w:pPr>
      <w:r w:rsidRPr="009B548C">
        <w:t>Pokud je ve výběrovém řízení jediný účastník, může být zadavatelem vybrán bez provedení hodnocení.</w:t>
      </w:r>
    </w:p>
    <w:p w14:paraId="69D4B692" w14:textId="542C8D8C" w:rsidR="005457D0" w:rsidRPr="005457D0" w:rsidRDefault="005457D0" w:rsidP="00D4709D">
      <w:pPr>
        <w:pStyle w:val="1lnek"/>
      </w:pPr>
      <w:bookmarkStart w:id="24" w:name="_Ref97551134"/>
      <w:r w:rsidRPr="003C740C">
        <w:t>Střet</w:t>
      </w:r>
      <w:r w:rsidRPr="005457D0">
        <w:t xml:space="preserve"> zájmů dle zákona č. 159/2006 Sb., o střetu zájmů, ve znění pozdějších předpisů</w:t>
      </w:r>
      <w:bookmarkEnd w:id="24"/>
    </w:p>
    <w:p w14:paraId="4C3F0DB3" w14:textId="0ED871FE" w:rsidR="005457D0" w:rsidRDefault="005457D0" w:rsidP="00D4709D">
      <w:pPr>
        <w:pStyle w:val="11odst"/>
      </w:pPr>
      <w:r w:rsidRPr="005457D0">
        <w:t>Dle § 4b zákona č. 159/2006 Sb., o střetu zájmů, ve znění pozdějších předpisů (dále jen „</w:t>
      </w:r>
      <w:r w:rsidRPr="00D4709D">
        <w:rPr>
          <w:rStyle w:val="Kurzvatun"/>
        </w:rPr>
        <w:t>Zákon o střetu zájmů</w:t>
      </w:r>
      <w:r w:rsidRPr="005457D0">
        <w:t>“)</w:t>
      </w:r>
      <w:r w:rsidR="009746C5">
        <w:t>,</w:t>
      </w:r>
      <w:r w:rsidRPr="005457D0">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096F1B74" w14:textId="3E293C2C" w:rsidR="005457D0" w:rsidRDefault="005457D0" w:rsidP="000B6DBF">
      <w:pPr>
        <w:pStyle w:val="11odst"/>
      </w:pPr>
      <w:r w:rsidRPr="005457D0">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BD6022">
        <w:t>uvedeno v</w:t>
      </w:r>
      <w:r w:rsidR="002A0374">
        <w:t> kapitole č. 4 přílohy </w:t>
      </w:r>
      <w:r w:rsidR="001D4964">
        <w:fldChar w:fldCharType="begin"/>
      </w:r>
      <w:r w:rsidR="001D4964">
        <w:instrText xml:space="preserve"> REF _Ref158029196 \r \h </w:instrText>
      </w:r>
      <w:r w:rsidR="001D4964">
        <w:fldChar w:fldCharType="separate"/>
      </w:r>
      <w:r w:rsidR="006538CF">
        <w:t>č. 1</w:t>
      </w:r>
      <w:r w:rsidR="001D4964">
        <w:fldChar w:fldCharType="end"/>
      </w:r>
      <w:r w:rsidR="00BD6022">
        <w:t xml:space="preserve"> </w:t>
      </w:r>
      <w:r w:rsidR="002A0374">
        <w:t>této</w:t>
      </w:r>
      <w:r w:rsidR="00833257">
        <w:t xml:space="preserve"> Výzvy,</w:t>
      </w:r>
      <w:r w:rsidRPr="005457D0">
        <w:t xml:space="preserve"> v</w:t>
      </w:r>
      <w:r w:rsidR="00BD6022">
        <w:t>e</w:t>
      </w:r>
      <w:r w:rsidRPr="005457D0">
        <w:t xml:space="preserve"> </w:t>
      </w:r>
      <w:r w:rsidR="00BD6022">
        <w:t>své nabídce</w:t>
      </w:r>
      <w:r w:rsidRPr="005457D0">
        <w:t>.</w:t>
      </w:r>
    </w:p>
    <w:p w14:paraId="4F4B466D" w14:textId="3C9D567B" w:rsidR="00EE1A5A" w:rsidRPr="00533D29" w:rsidRDefault="00EE1A5A" w:rsidP="00D4709D">
      <w:pPr>
        <w:pStyle w:val="11odst"/>
      </w:pPr>
      <w:bookmarkStart w:id="25" w:name="_Ref116548882"/>
      <w:bookmarkStart w:id="26" w:name="_Ref97552362"/>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C841A2">
        <w:t>6</w:t>
      </w:r>
      <w:r w:rsidRPr="00533D29">
        <w:t xml:space="preserve"> ZZVZ, a to i ve vztahu k příslušnému poddodavateli, prostřednictvím kterého vybraný dodavatel prokazoval část kvalifikace.</w:t>
      </w:r>
      <w:bookmarkEnd w:id="25"/>
    </w:p>
    <w:bookmarkEnd w:id="26"/>
    <w:p w14:paraId="6DE565AD" w14:textId="54C33AF3" w:rsidR="005457D0" w:rsidRPr="005457D0" w:rsidRDefault="005457D0" w:rsidP="00D4709D">
      <w:pPr>
        <w:pStyle w:val="11odst"/>
      </w:pPr>
      <w:r w:rsidRPr="005457D0">
        <w:t xml:space="preserve">V případě postupu účastníka v rozporu s čl. </w:t>
      </w:r>
      <w:r w:rsidR="00EE5DAD">
        <w:fldChar w:fldCharType="begin"/>
      </w:r>
      <w:r w:rsidR="00EE5DAD">
        <w:instrText xml:space="preserve"> REF _Ref97551134 \r \h </w:instrText>
      </w:r>
      <w:r w:rsidR="00EE5DAD">
        <w:fldChar w:fldCharType="separate"/>
      </w:r>
      <w:r w:rsidR="006538CF">
        <w:t>18</w:t>
      </w:r>
      <w:r w:rsidR="00EE5DAD">
        <w:fldChar w:fldCharType="end"/>
      </w:r>
      <w:r w:rsidRPr="005457D0">
        <w:t xml:space="preserve"> Výzvy bude účastník vyloučen z </w:t>
      </w:r>
      <w:r w:rsidR="00AD00A5">
        <w:t>výběrového</w:t>
      </w:r>
      <w:r w:rsidR="00AD00A5" w:rsidRPr="005457D0">
        <w:t xml:space="preserve"> </w:t>
      </w:r>
      <w:r w:rsidRPr="005457D0">
        <w:t>řízení.</w:t>
      </w:r>
    </w:p>
    <w:p w14:paraId="1B075BDE" w14:textId="05C0FA1F" w:rsidR="00A21CA9" w:rsidRDefault="00A21CA9" w:rsidP="00D4709D">
      <w:pPr>
        <w:pStyle w:val="1lnek"/>
      </w:pPr>
      <w:r>
        <w:t xml:space="preserve">Další zadávací podmínky v návaznosti na </w:t>
      </w:r>
      <w:r w:rsidR="003C740C">
        <w:t xml:space="preserve">mezinárodní </w:t>
      </w:r>
      <w:r>
        <w:t>sankce</w:t>
      </w:r>
      <w:r w:rsidR="003C740C">
        <w:t>, zákaz zadání veřejné zakázky</w:t>
      </w:r>
    </w:p>
    <w:p w14:paraId="437B71BB" w14:textId="77777777" w:rsidR="003C740C" w:rsidRDefault="003C740C" w:rsidP="00D4709D">
      <w:pPr>
        <w:pStyle w:val="11odst"/>
      </w:pPr>
      <w:r w:rsidRPr="002F1717">
        <w:t>Zadavatel v tomto řízení postupuje analogicky v souladu s § 48a ZZVZ.</w:t>
      </w:r>
    </w:p>
    <w:p w14:paraId="71C6E98C" w14:textId="77777777" w:rsidR="003C740C" w:rsidRDefault="003C740C" w:rsidP="00D4709D">
      <w:pPr>
        <w:pStyle w:val="11odst"/>
      </w:pPr>
      <w:bookmarkStart w:id="27" w:name="_Ref124765537"/>
      <w:r w:rsidRPr="00060CAA">
        <w:lastRenderedPageBreak/>
        <w:t>Zadavatel nezadá veřejnou zakázku účastníku výběrového řízení, pokud je to v rozporu s mezinárodními sankcemi podle zákona upravujícího provádění mezinárodních sankcí.</w:t>
      </w:r>
      <w:bookmarkEnd w:id="27"/>
    </w:p>
    <w:p w14:paraId="76FA9F29" w14:textId="40B0D401" w:rsidR="003C740C" w:rsidRDefault="003C740C" w:rsidP="00D4709D">
      <w:pPr>
        <w:pStyle w:val="11odst"/>
      </w:pPr>
      <w:r w:rsidRPr="00060CAA">
        <w:t xml:space="preserve">Pokud se mezinárodní sankce podle </w:t>
      </w:r>
      <w:r w:rsidR="00E44193">
        <w:t>čl.</w:t>
      </w:r>
      <w:r>
        <w:t xml:space="preserve"> </w:t>
      </w:r>
      <w:r>
        <w:fldChar w:fldCharType="begin"/>
      </w:r>
      <w:r>
        <w:instrText xml:space="preserve"> REF _Ref124765537 \r \h </w:instrText>
      </w:r>
      <w:r>
        <w:fldChar w:fldCharType="separate"/>
      </w:r>
      <w:r w:rsidR="006538CF">
        <w:t>19.2</w:t>
      </w:r>
      <w:r>
        <w:fldChar w:fldCharType="end"/>
      </w:r>
      <w:r w:rsidRPr="00060CAA">
        <w:t xml:space="preserve"> </w:t>
      </w:r>
      <w:r w:rsidR="00E44193">
        <w:t xml:space="preserve">této Výzvy </w:t>
      </w:r>
      <w:r w:rsidRPr="00060CAA">
        <w:t>vztahuje na</w:t>
      </w:r>
      <w:r w:rsidR="00FF76CB">
        <w:t>:</w:t>
      </w:r>
    </w:p>
    <w:p w14:paraId="07B8D91D" w14:textId="77777777" w:rsidR="003C740C" w:rsidRDefault="003C740C" w:rsidP="00D4709D">
      <w:pPr>
        <w:pStyle w:val="aodst"/>
      </w:pPr>
      <w:r w:rsidRPr="00911190">
        <w:t>účastníka výběrového řízení, může ho zadavatel vyloučit z účasti ve výběrovém řízení, nebo</w:t>
      </w:r>
    </w:p>
    <w:p w14:paraId="596DF2B1" w14:textId="77777777" w:rsidR="003C740C" w:rsidRPr="00911190" w:rsidRDefault="003C740C" w:rsidP="00D4709D">
      <w:pPr>
        <w:pStyle w:val="aodst"/>
      </w:pPr>
      <w:r w:rsidRPr="00911190">
        <w:t>vybraného dodavatele, vyloučí ho zadavatel z účasti ve výběrovém řízení.</w:t>
      </w:r>
    </w:p>
    <w:p w14:paraId="6A04633D" w14:textId="5D4831AB" w:rsidR="003C740C" w:rsidRDefault="003C740C" w:rsidP="00D4709D">
      <w:pPr>
        <w:pStyle w:val="11odst"/>
      </w:pPr>
      <w:bookmarkStart w:id="28" w:name="_Ref124765737"/>
      <w:r w:rsidRPr="004A1319">
        <w:t xml:space="preserve">Pokud se mezinárodní sankce podle </w:t>
      </w:r>
      <w:r w:rsidR="00E44193">
        <w:t>čl.</w:t>
      </w:r>
      <w:r w:rsidRPr="004A1319">
        <w:t xml:space="preserve"> </w:t>
      </w:r>
      <w:r>
        <w:fldChar w:fldCharType="begin"/>
      </w:r>
      <w:r>
        <w:instrText xml:space="preserve"> REF _Ref124765537 \r \h </w:instrText>
      </w:r>
      <w:r>
        <w:fldChar w:fldCharType="separate"/>
      </w:r>
      <w:r w:rsidR="006538CF">
        <w:t>19.2</w:t>
      </w:r>
      <w:r>
        <w:fldChar w:fldCharType="end"/>
      </w:r>
      <w:r w:rsidR="00E44193">
        <w:t xml:space="preserve"> této Výzvy</w:t>
      </w:r>
      <w:r>
        <w:t xml:space="preserve"> </w:t>
      </w:r>
      <w:r w:rsidRPr="004A1319">
        <w:t>vztahuje na poddodavatele</w:t>
      </w:r>
      <w:bookmarkEnd w:id="28"/>
    </w:p>
    <w:p w14:paraId="45600D6D" w14:textId="77777777" w:rsidR="003C740C" w:rsidRDefault="003C740C" w:rsidP="00D4709D">
      <w:pPr>
        <w:pStyle w:val="aodst"/>
      </w:pPr>
      <w:r w:rsidRPr="004A1319">
        <w:t>účastníka výběrového řízení, může zadavatel požadovat nahrazení poddodavatele, nebo</w:t>
      </w:r>
    </w:p>
    <w:p w14:paraId="10EFE884" w14:textId="77777777" w:rsidR="003C740C" w:rsidRPr="004A1319" w:rsidRDefault="003C740C" w:rsidP="00D4709D">
      <w:pPr>
        <w:pStyle w:val="aodst"/>
      </w:pPr>
      <w:r w:rsidRPr="004A1319">
        <w:t>vybraného dodavatele, musí zadavatel požadovat nahrazení poddodavatele.</w:t>
      </w:r>
    </w:p>
    <w:p w14:paraId="5EB7C23A" w14:textId="047F9D8F" w:rsidR="003C740C" w:rsidRDefault="003C740C" w:rsidP="00D4709D">
      <w:pPr>
        <w:pStyle w:val="11odst"/>
      </w:pPr>
      <w:r w:rsidRPr="004A1319">
        <w:t xml:space="preserve">Na základě požadavku zadavatele podle </w:t>
      </w:r>
      <w:r w:rsidR="00E44193">
        <w:t>čl.</w:t>
      </w:r>
      <w:r>
        <w:t xml:space="preserve"> </w:t>
      </w:r>
      <w:r>
        <w:fldChar w:fldCharType="begin"/>
      </w:r>
      <w:r>
        <w:instrText xml:space="preserve"> REF _Ref124765737 \r \h </w:instrText>
      </w:r>
      <w:r>
        <w:fldChar w:fldCharType="separate"/>
      </w:r>
      <w:r w:rsidR="006538CF">
        <w:t>19.4</w:t>
      </w:r>
      <w:r>
        <w:fldChar w:fldCharType="end"/>
      </w:r>
      <w:r w:rsidR="00E44193">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4AA326B4" w14:textId="77777777" w:rsidR="003C740C" w:rsidRDefault="003C740C" w:rsidP="00D4709D">
      <w:pPr>
        <w:pStyle w:val="11odst"/>
      </w:pPr>
      <w:bookmarkStart w:id="29" w:name="_Ref124766666"/>
      <w:r>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jen „</w:t>
      </w:r>
      <w:r w:rsidRPr="00D4709D">
        <w:rPr>
          <w:rStyle w:val="Kurzvatun"/>
        </w:rPr>
        <w:t>Nařízení č. 833/2014</w:t>
      </w:r>
      <w:r>
        <w:t>“) 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9"/>
    </w:p>
    <w:p w14:paraId="701095FD" w14:textId="77777777" w:rsidR="003C740C" w:rsidRDefault="003C740C" w:rsidP="00D4709D">
      <w:pPr>
        <w:pStyle w:val="aodst"/>
      </w:pPr>
      <w:r>
        <w:t>jakýkoli ruský státní příslušník, fyzická osoba s bydlištěm v Rusku nebo právnická osoba, subjekt či orgán usazené v Rusku;</w:t>
      </w:r>
    </w:p>
    <w:p w14:paraId="4756F981" w14:textId="6C13CBC8" w:rsidR="003C740C" w:rsidRDefault="003C740C" w:rsidP="00D4709D">
      <w:pPr>
        <w:pStyle w:val="aodst"/>
      </w:pPr>
      <w:r>
        <w:t xml:space="preserve">právnická osoba, subjekt nebo orgán, které jsou z více než 50 % přímo či nepřímo vlastněny některým ze subjektů uvedených v </w:t>
      </w:r>
      <w:r w:rsidR="00DB4140">
        <w:t xml:space="preserve">čl. </w:t>
      </w:r>
      <w:r w:rsidR="00DB4140">
        <w:fldChar w:fldCharType="begin"/>
      </w:r>
      <w:r w:rsidR="00DB4140">
        <w:instrText xml:space="preserve"> REF _Ref124766666 \r \h </w:instrText>
      </w:r>
      <w:r w:rsidR="00DB4140">
        <w:fldChar w:fldCharType="separate"/>
      </w:r>
      <w:r w:rsidR="006538CF">
        <w:t>19.6</w:t>
      </w:r>
      <w:r w:rsidR="00DB4140">
        <w:fldChar w:fldCharType="end"/>
      </w:r>
      <w:r w:rsidR="00DB4140" w:rsidRPr="00DB4140">
        <w:t xml:space="preserve"> </w:t>
      </w:r>
      <w:r w:rsidR="00DB4140">
        <w:t>písm. a) této Výzvy</w:t>
      </w:r>
      <w:r>
        <w:t>, nebo</w:t>
      </w:r>
    </w:p>
    <w:p w14:paraId="6EAEA799" w14:textId="451DA609" w:rsidR="003C740C" w:rsidRDefault="003C740C" w:rsidP="00D4709D">
      <w:pPr>
        <w:pStyle w:val="aodst"/>
      </w:pPr>
      <w:r>
        <w:t>fyzická nebo právnická osoba, subjekt nebo orgán, které jednají jménem nebo na pokyn některého ze subjektů uvedených v</w:t>
      </w:r>
      <w:r w:rsidR="00DB4140">
        <w:t xml:space="preserve"> čl. </w:t>
      </w:r>
      <w:r w:rsidR="00DB4140">
        <w:fldChar w:fldCharType="begin"/>
      </w:r>
      <w:r w:rsidR="00DB4140">
        <w:instrText xml:space="preserve"> REF _Ref124766666 \r \h </w:instrText>
      </w:r>
      <w:r w:rsidR="00DB4140">
        <w:fldChar w:fldCharType="separate"/>
      </w:r>
      <w:r w:rsidR="006538CF">
        <w:t>19.6</w:t>
      </w:r>
      <w:r w:rsidR="00DB4140">
        <w:fldChar w:fldCharType="end"/>
      </w:r>
      <w:r w:rsidR="00DB4140">
        <w:t xml:space="preserve"> písm.</w:t>
      </w:r>
      <w:r>
        <w:t xml:space="preserve"> a) nebo b)</w:t>
      </w:r>
      <w:r w:rsidR="00DB4140">
        <w:t xml:space="preserve"> této Výzvy</w:t>
      </w:r>
      <w:r>
        <w:t>,</w:t>
      </w:r>
    </w:p>
    <w:p w14:paraId="4259FAD2" w14:textId="77777777" w:rsidR="003C740C" w:rsidRDefault="003C740C" w:rsidP="00D4709D">
      <w:pPr>
        <w:pStyle w:val="Pododstbez"/>
      </w:pPr>
      <w:r w:rsidRPr="00EA3F03">
        <w:t>včetně subdodavatelů, dodavatelů nebo subjektů, jejichž způsobilost je využívána ve smyslu směrnic o zadávání veřejných zakázek, pokud představují více než 10 % hodnoty zakázky.</w:t>
      </w:r>
    </w:p>
    <w:p w14:paraId="3D607B57" w14:textId="0BF7487A" w:rsidR="003C740C" w:rsidRDefault="003C740C" w:rsidP="00D4709D">
      <w:pPr>
        <w:pStyle w:val="11odst"/>
      </w:pPr>
      <w:r w:rsidRPr="00EA3F03">
        <w:t xml:space="preserve">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w:t>
      </w:r>
      <w:r w:rsidRPr="00D4709D">
        <w:rPr>
          <w:rStyle w:val="Siln"/>
        </w:rPr>
        <w:t>nebyli</w:t>
      </w:r>
      <w:r w:rsidRPr="00EA3F03">
        <w:t xml:space="preserve"> osobami dle </w:t>
      </w:r>
      <w:r w:rsidR="00DB4140">
        <w:t>čl.</w:t>
      </w:r>
      <w:r>
        <w:t xml:space="preserve"> </w:t>
      </w:r>
      <w:r>
        <w:fldChar w:fldCharType="begin"/>
      </w:r>
      <w:r>
        <w:instrText xml:space="preserve"> REF _Ref124766666 \r \h  \* MERGEFORMAT </w:instrText>
      </w:r>
      <w:r>
        <w:fldChar w:fldCharType="separate"/>
      </w:r>
      <w:r w:rsidR="006538CF">
        <w:t>19.6</w:t>
      </w:r>
      <w:r>
        <w:fldChar w:fldCharType="end"/>
      </w:r>
      <w:r w:rsidRPr="00EA3F03">
        <w:t xml:space="preserve"> </w:t>
      </w:r>
      <w:r w:rsidR="00DB4140">
        <w:t xml:space="preserve">této Výzvy </w:t>
      </w:r>
      <w:r w:rsidRPr="00EA3F03">
        <w:t>a Nařízení č. 833/2014</w:t>
      </w:r>
      <w:r>
        <w:t>.</w:t>
      </w:r>
    </w:p>
    <w:p w14:paraId="39687BAB" w14:textId="2B99CE85" w:rsidR="003C740C" w:rsidRDefault="00800A62" w:rsidP="00D4709D">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3"/>
      </w:r>
      <w:r>
        <w:t xml:space="preserve">, nesmějí </w:t>
      </w:r>
      <w:r>
        <w:lastRenderedPageBreak/>
        <w:t>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0"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0"/>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3C740C">
        <w:t>.</w:t>
      </w:r>
    </w:p>
    <w:p w14:paraId="785D1866" w14:textId="4A90172C" w:rsidR="003C740C" w:rsidRDefault="003C740C" w:rsidP="00D4709D">
      <w:pPr>
        <w:pStyle w:val="11odst"/>
      </w:pPr>
      <w:r>
        <w:t xml:space="preserve">Zadavatel dále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w:t>
      </w:r>
      <w:r w:rsidRPr="00D4709D">
        <w:rPr>
          <w:rStyle w:val="Siln"/>
        </w:rPr>
        <w:t>nebyli</w:t>
      </w:r>
      <w:r>
        <w:t xml:space="preserve"> Osobami vedenými </w:t>
      </w:r>
      <w:r w:rsidR="00800A62">
        <w:t>na s</w:t>
      </w:r>
      <w:r>
        <w:t>ankčních seznam</w:t>
      </w:r>
      <w:r w:rsidR="00800A62">
        <w:t>ech</w:t>
      </w:r>
      <w:r>
        <w:t>.</w:t>
      </w:r>
    </w:p>
    <w:p w14:paraId="267DF39F" w14:textId="3DDE252F" w:rsidR="003C740C" w:rsidRDefault="003C740C" w:rsidP="00D4709D">
      <w:pPr>
        <w:pStyle w:val="11odst"/>
      </w:pPr>
      <w:bookmarkStart w:id="31" w:name="_Ref129180235"/>
      <w:r>
        <w:t>Splnění zadávacích podmínek stanovených zadavatelem dle tohoto článku prokáže účastník předložením čestného prohlášení, jehož vzorové znění je uvedeno v</w:t>
      </w:r>
      <w:r w:rsidR="008E6611">
        <w:t> </w:t>
      </w:r>
      <w:r w:rsidR="002A0374">
        <w:t>k</w:t>
      </w:r>
      <w:r>
        <w:t>apitole</w:t>
      </w:r>
      <w:r w:rsidR="008E6611">
        <w:t xml:space="preserve"> č.</w:t>
      </w:r>
      <w:r>
        <w:t xml:space="preserve"> </w:t>
      </w:r>
      <w:r w:rsidR="00652D87">
        <w:t xml:space="preserve">6 </w:t>
      </w:r>
      <w:r w:rsidR="008E6611">
        <w:t xml:space="preserve">přílohy </w:t>
      </w:r>
      <w:r w:rsidR="001D4964">
        <w:fldChar w:fldCharType="begin"/>
      </w:r>
      <w:r w:rsidR="001D4964">
        <w:instrText xml:space="preserve"> REF _Ref158029196 \r \h </w:instrText>
      </w:r>
      <w:r w:rsidR="001D4964">
        <w:fldChar w:fldCharType="separate"/>
      </w:r>
      <w:r w:rsidR="006538CF">
        <w:t>č. 1</w:t>
      </w:r>
      <w:r w:rsidR="001D4964">
        <w:fldChar w:fldCharType="end"/>
      </w:r>
      <w:r w:rsidR="00460C31">
        <w:t xml:space="preserve"> </w:t>
      </w:r>
      <w:r>
        <w:t>této Výzvy, ve své nabídce.</w:t>
      </w:r>
      <w:bookmarkEnd w:id="31"/>
    </w:p>
    <w:p w14:paraId="48F7EA43" w14:textId="77777777" w:rsidR="003C740C" w:rsidRDefault="003C740C" w:rsidP="00D4709D">
      <w:pPr>
        <w:pStyle w:val="11odst"/>
      </w:pPr>
      <w:bookmarkStart w:id="32" w:name="_Ref116548744"/>
      <w:r>
        <w:t>Zadavatel je oprávněn ověřovat si splnění zadávacích podmínek dle tohoto článku. Vybraný dodavatel je povinen předložit k výzvě zadavatele analogicky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Výzvy.</w:t>
      </w:r>
      <w:bookmarkEnd w:id="32"/>
      <w:r>
        <w:t xml:space="preserve"> </w:t>
      </w:r>
    </w:p>
    <w:p w14:paraId="69E2DB76" w14:textId="568ADEA8" w:rsidR="003C740C" w:rsidRPr="00E53730" w:rsidRDefault="003C740C" w:rsidP="00D4709D">
      <w:pPr>
        <w:pStyle w:val="11odst"/>
      </w:pPr>
      <w:r>
        <w:t>V případě postupu účastníka v rozporu s</w:t>
      </w:r>
      <w:r w:rsidR="00DB4140">
        <w:t> čl.</w:t>
      </w:r>
      <w:r>
        <w:t xml:space="preserve"> </w:t>
      </w:r>
      <w:r>
        <w:fldChar w:fldCharType="begin"/>
      </w:r>
      <w:r>
        <w:instrText xml:space="preserve"> REF _Ref124766666 \r \h </w:instrText>
      </w:r>
      <w:r>
        <w:fldChar w:fldCharType="separate"/>
      </w:r>
      <w:r w:rsidR="006538CF">
        <w:t>19.6</w:t>
      </w:r>
      <w:r>
        <w:fldChar w:fldCharType="end"/>
      </w:r>
      <w:r>
        <w:t xml:space="preserve"> až </w:t>
      </w:r>
      <w:r w:rsidR="00065499">
        <w:fldChar w:fldCharType="begin"/>
      </w:r>
      <w:r w:rsidR="00065499">
        <w:instrText xml:space="preserve"> REF _Ref116548744 \r \h </w:instrText>
      </w:r>
      <w:r w:rsidR="00065499">
        <w:fldChar w:fldCharType="separate"/>
      </w:r>
      <w:r w:rsidR="006538CF">
        <w:t>19.11</w:t>
      </w:r>
      <w:r w:rsidR="00065499">
        <w:fldChar w:fldCharType="end"/>
      </w:r>
      <w:r>
        <w:t xml:space="preserve"> Výzvy bude účastník vyloučen z výběrového řízení.</w:t>
      </w:r>
    </w:p>
    <w:p w14:paraId="4B5288D1" w14:textId="29A7AD2A" w:rsidR="0028055F" w:rsidRPr="00862FA2" w:rsidRDefault="0028055F" w:rsidP="00D4709D">
      <w:pPr>
        <w:pStyle w:val="1lnek"/>
      </w:pPr>
      <w:r w:rsidRPr="00862FA2">
        <w:t>Další požadavky zadavatele</w:t>
      </w:r>
    </w:p>
    <w:p w14:paraId="160872A2" w14:textId="79875F2D" w:rsidR="0028055F" w:rsidRPr="00862FA2" w:rsidRDefault="0028055F" w:rsidP="00D4709D">
      <w:pPr>
        <w:pStyle w:val="11odst"/>
      </w:pPr>
      <w:r w:rsidRPr="00862FA2">
        <w:t xml:space="preserve">Zadavatel si vyhrazuje právo </w:t>
      </w:r>
      <w:r w:rsidR="00AD00A5">
        <w:t>výběrové</w:t>
      </w:r>
      <w:r w:rsidR="00AD00A5" w:rsidRPr="00862FA2">
        <w:t xml:space="preserve"> </w:t>
      </w:r>
      <w:r w:rsidRPr="00862FA2">
        <w:t xml:space="preserve">řízení až do okamžiku uzavření </w:t>
      </w:r>
      <w:r w:rsidR="00571F31">
        <w:t>smlouvy</w:t>
      </w:r>
      <w:r w:rsidR="00FF76CB" w:rsidRPr="00862FA2">
        <w:t xml:space="preserve"> </w:t>
      </w:r>
      <w:r w:rsidRPr="00862FA2">
        <w:t>kdykoliv zrušit bez uvedení důvodu.</w:t>
      </w:r>
    </w:p>
    <w:p w14:paraId="5D226646" w14:textId="41862DEB" w:rsidR="0028055F" w:rsidRPr="00862FA2" w:rsidRDefault="0028055F" w:rsidP="00D4709D">
      <w:pPr>
        <w:pStyle w:val="11odst"/>
      </w:pPr>
      <w:r w:rsidRPr="00862FA2">
        <w:t xml:space="preserve">Zadavatel si vyhrazuje právo změnit, upřesnit či doplnit tuto Výzvu k podání nabídky až do skončení lhůty pro podání nabídky. </w:t>
      </w:r>
    </w:p>
    <w:p w14:paraId="4020409A" w14:textId="77777777" w:rsidR="00AD00A5" w:rsidRDefault="00AD00A5" w:rsidP="00D4709D">
      <w:pPr>
        <w:pStyle w:val="11odst"/>
      </w:pPr>
      <w:r>
        <w:t xml:space="preserve">Zadavatel si vyhrazuje právo v průběhu výběrového řízení postupovat analogicky dle § 46 a § 113 ZZVZ. </w:t>
      </w:r>
    </w:p>
    <w:p w14:paraId="558E73E1" w14:textId="61350017" w:rsidR="00B60BA6" w:rsidRPr="00862FA2" w:rsidRDefault="00B60BA6" w:rsidP="00D4709D">
      <w:pPr>
        <w:pStyle w:val="11odst"/>
      </w:pPr>
      <w:r w:rsidRPr="00862FA2">
        <w:t xml:space="preserve">Zadavatel si vyhrazuje právo vyloučit účastníka řízení analogicky </w:t>
      </w:r>
      <w:r w:rsidR="00AB6A29" w:rsidRPr="00862FA2">
        <w:t>dle</w:t>
      </w:r>
      <w:r w:rsidRPr="00862FA2">
        <w:t xml:space="preserve"> ustanovení § 48 </w:t>
      </w:r>
      <w:r w:rsidR="00AD00A5">
        <w:t>ZZVZ</w:t>
      </w:r>
      <w:r w:rsidR="00AB6A29" w:rsidRPr="00862FA2">
        <w:t>.</w:t>
      </w:r>
    </w:p>
    <w:p w14:paraId="4E3F3E3C" w14:textId="37B4C6F4" w:rsidR="00EE5DAD" w:rsidRPr="00BA57BE" w:rsidRDefault="00EE5DAD" w:rsidP="00D4709D">
      <w:pPr>
        <w:pStyle w:val="11odst"/>
      </w:pPr>
      <w:r w:rsidRPr="00BA57BE">
        <w:t>Další podmínky zadavatele pro uzavření smlouvy analogicky dle § 104 ZZVZ:</w:t>
      </w:r>
    </w:p>
    <w:p w14:paraId="011A4B24" w14:textId="77777777" w:rsidR="00EE5DAD" w:rsidRPr="00BA57BE" w:rsidRDefault="00EE5DAD" w:rsidP="00D4709D">
      <w:pPr>
        <w:pStyle w:val="111odst"/>
      </w:pPr>
      <w:r w:rsidRPr="00BA57BE">
        <w:t>Vybraný dodavatel je povinen zadavateli na písemnou výzvu učiněnou analogicky dle § 122 odst. 3 písm. b) ZZVZ předložit:</w:t>
      </w:r>
    </w:p>
    <w:p w14:paraId="1AB8992F" w14:textId="6EF81A7F" w:rsidR="00A21CA9" w:rsidRPr="00BA57BE" w:rsidRDefault="00AD00A5" w:rsidP="00D4709D">
      <w:pPr>
        <w:pStyle w:val="aodst"/>
      </w:pPr>
      <w:r w:rsidRPr="00BA57BE" w:rsidDel="00AD00A5">
        <w:t xml:space="preserve"> </w:t>
      </w:r>
      <w:r w:rsidR="00EE1A5A" w:rsidRPr="00BA57BE">
        <w:t xml:space="preserve">doklady a informace dle čl. </w:t>
      </w:r>
      <w:r w:rsidR="00255D56" w:rsidRPr="00BA57BE">
        <w:fldChar w:fldCharType="begin"/>
      </w:r>
      <w:r w:rsidR="00255D56" w:rsidRPr="00BA57BE">
        <w:instrText xml:space="preserve"> REF _Ref116548882 \r \h </w:instrText>
      </w:r>
      <w:r w:rsidR="005770FD" w:rsidRPr="00BA57BE">
        <w:instrText xml:space="preserve"> \* MERGEFORMAT </w:instrText>
      </w:r>
      <w:r w:rsidR="00255D56" w:rsidRPr="00BA57BE">
        <w:fldChar w:fldCharType="separate"/>
      </w:r>
      <w:r w:rsidR="006538CF">
        <w:t>18.3</w:t>
      </w:r>
      <w:r w:rsidR="00255D56" w:rsidRPr="00BA57BE">
        <w:fldChar w:fldCharType="end"/>
      </w:r>
      <w:r w:rsidR="00EE1A5A" w:rsidRPr="00BA57BE">
        <w:t xml:space="preserve"> a čl. </w:t>
      </w:r>
      <w:r w:rsidR="005770FD" w:rsidRPr="00BA57BE">
        <w:fldChar w:fldCharType="begin"/>
      </w:r>
      <w:r w:rsidR="005770FD" w:rsidRPr="00BA57BE">
        <w:instrText xml:space="preserve"> REF _Ref116548744 \r \h </w:instrText>
      </w:r>
      <w:r w:rsidR="00BA57BE">
        <w:instrText xml:space="preserve"> \* MERGEFORMAT </w:instrText>
      </w:r>
      <w:r w:rsidR="005770FD" w:rsidRPr="00BA57BE">
        <w:fldChar w:fldCharType="separate"/>
      </w:r>
      <w:r w:rsidR="006538CF">
        <w:t>19.11</w:t>
      </w:r>
      <w:r w:rsidR="005770FD" w:rsidRPr="00BA57BE">
        <w:fldChar w:fldCharType="end"/>
      </w:r>
      <w:r w:rsidR="00A21CA9" w:rsidRPr="00BA57BE">
        <w:t xml:space="preserve"> Výzvy</w:t>
      </w:r>
      <w:r w:rsidR="00A21CA9" w:rsidRPr="00BA57BE">
        <w:rPr>
          <w:rFonts w:eastAsia="Verdana"/>
        </w:rPr>
        <w:t>;</w:t>
      </w:r>
    </w:p>
    <w:p w14:paraId="230443A8" w14:textId="685C1A49" w:rsidR="00A3653E" w:rsidRPr="007B35D5" w:rsidRDefault="004C1CAB" w:rsidP="005770FD">
      <w:pPr>
        <w:pStyle w:val="aodst"/>
      </w:pPr>
      <w:r>
        <w:t xml:space="preserve">alespoň </w:t>
      </w:r>
      <w:r w:rsidR="00B8602F" w:rsidRPr="007B35D5">
        <w:t xml:space="preserve">kopii dokladu o pojištění odpovědnosti za škodu sjednané v rozsahu podrobně stanoveném v čl. </w:t>
      </w:r>
      <w:r w:rsidR="77BFF321">
        <w:t>6</w:t>
      </w:r>
      <w:r w:rsidR="00B8602F" w:rsidRPr="007B35D5">
        <w:t xml:space="preserve"> přílohy č. </w:t>
      </w:r>
      <w:r w:rsidR="00C02027" w:rsidRPr="007B35D5">
        <w:t>4</w:t>
      </w:r>
      <w:r w:rsidR="00B8602F" w:rsidRPr="007B35D5">
        <w:t xml:space="preserve"> této Výzvy (Závazný návrh smlouvy), </w:t>
      </w:r>
      <w:r w:rsidR="00B8602F" w:rsidRPr="007B35D5">
        <w:lastRenderedPageBreak/>
        <w:t>např. pojistná smlouva, pojistný certifikát. Účastník může doklad předložit již při podání nabídky.</w:t>
      </w:r>
    </w:p>
    <w:p w14:paraId="553E7854" w14:textId="4D7ECA00" w:rsidR="00A3653E" w:rsidRDefault="00A3653E" w:rsidP="00D4709D">
      <w:pPr>
        <w:pStyle w:val="111odst"/>
      </w:pPr>
      <w:r w:rsidRPr="00BA57BE">
        <w:t xml:space="preserve">Neposkytnutí součinnosti vybraným dodavatelem dle tohoto </w:t>
      </w:r>
      <w:r w:rsidR="00DB4140" w:rsidRPr="00BA57BE">
        <w:t>článku</w:t>
      </w:r>
      <w:r w:rsidRPr="00BA57BE">
        <w:t xml:space="preserve"> je důvodem pro vyloučení vybraného</w:t>
      </w:r>
      <w:r>
        <w:t xml:space="preserve"> dodavatele.</w:t>
      </w:r>
    </w:p>
    <w:p w14:paraId="4D78CF7F" w14:textId="5EC48418" w:rsidR="00AD00A5" w:rsidRDefault="001F07FB" w:rsidP="00D4709D">
      <w:pPr>
        <w:pStyle w:val="11odst"/>
      </w:pPr>
      <w:r w:rsidRPr="001F07FB">
        <w:t xml:space="preserve">Zadavatel a vybraný dodavatel jsou povinni bez zbytečného odkladu po oznámení rozhodnutí o výběru uzavřít </w:t>
      </w:r>
      <w:r w:rsidR="00571F31">
        <w:t>smlouvu</w:t>
      </w:r>
      <w:r w:rsidRPr="001F07FB">
        <w:t>. Vybraného dodavatele, který nesplnil povinnost dle toho</w:t>
      </w:r>
      <w:r>
        <w:t xml:space="preserve">to </w:t>
      </w:r>
      <w:r w:rsidR="00DB4140">
        <w:t>článku</w:t>
      </w:r>
      <w:r>
        <w:t>, může zadavatel z výběrového</w:t>
      </w:r>
      <w:r w:rsidRPr="001F07FB">
        <w:t xml:space="preserve"> řízení vyloučit. Zadavatel si vyhrazuje právo postupovat analogicky dle § 125 odst. 1 a 2 věta první ZZVZ</w:t>
      </w:r>
      <w:r w:rsidR="00AD00A5">
        <w:t>.</w:t>
      </w:r>
    </w:p>
    <w:p w14:paraId="0BBA17FD" w14:textId="78611723" w:rsidR="0028055F" w:rsidRPr="00862FA2" w:rsidRDefault="0028055F" w:rsidP="00D4709D">
      <w:pPr>
        <w:pStyle w:val="11odst"/>
      </w:pPr>
      <w:r w:rsidRPr="00A3653E">
        <w:t>Zadavatel</w:t>
      </w:r>
      <w:r w:rsidRPr="00862FA2">
        <w:t xml:space="preserve"> nepřipouští varianty nabídek.</w:t>
      </w:r>
    </w:p>
    <w:p w14:paraId="0AF69900" w14:textId="68921149" w:rsidR="00406142" w:rsidRDefault="00406142">
      <w:pPr>
        <w:pStyle w:val="11odst"/>
      </w:pPr>
      <w:r w:rsidRPr="001F07FB">
        <w:t>Zadavatel upozorňuje, že preferuje uzavírání smluv v elektronické podobě prostřednictvím</w:t>
      </w:r>
      <w:r w:rsidR="00C03121" w:rsidRPr="001F07FB">
        <w:t xml:space="preserve"> </w:t>
      </w:r>
      <w:r w:rsidR="007F0BD1" w:rsidRPr="001F07FB">
        <w:t>kvalifikova</w:t>
      </w:r>
      <w:r w:rsidRPr="001F07FB">
        <w:t>ných</w:t>
      </w:r>
      <w:r w:rsidR="00596C54" w:rsidRPr="001F07FB">
        <w:t xml:space="preserve"> </w:t>
      </w:r>
      <w:r w:rsidRPr="001F07FB">
        <w:t xml:space="preserve">elektronických podpisů. V případě, že dodavatel není schopen k takovému postupu zajistit </w:t>
      </w:r>
      <w:r w:rsidR="009517F8" w:rsidRPr="001F07FB">
        <w:t xml:space="preserve">zadavateli </w:t>
      </w:r>
      <w:r w:rsidRPr="001F07FB">
        <w:t xml:space="preserve">součinnost, </w:t>
      </w:r>
      <w:r w:rsidR="00F74D79" w:rsidRPr="001F07FB">
        <w:t>sdělí tuto</w:t>
      </w:r>
      <w:r w:rsidRPr="001F07FB">
        <w:t xml:space="preserve"> skutečnost ve své nabí</w:t>
      </w:r>
      <w:r w:rsidR="00596C54" w:rsidRPr="001F07FB">
        <w:t>d</w:t>
      </w:r>
      <w:r w:rsidRPr="001F07FB">
        <w:t xml:space="preserve">ce, a </w:t>
      </w:r>
      <w:r w:rsidR="00D91673" w:rsidRPr="001F07FB">
        <w:t>to prostřednictvím</w:t>
      </w:r>
      <w:r w:rsidR="00F74D79" w:rsidRPr="001F07FB">
        <w:t xml:space="preserve"> krycího listu, který je </w:t>
      </w:r>
      <w:r w:rsidR="001D4964">
        <w:fldChar w:fldCharType="begin"/>
      </w:r>
      <w:r w:rsidR="001D4964">
        <w:instrText xml:space="preserve"> REF _Ref158029196 \r \h </w:instrText>
      </w:r>
      <w:r w:rsidR="001D4964">
        <w:fldChar w:fldCharType="separate"/>
      </w:r>
      <w:r w:rsidR="006538CF">
        <w:t>č. 1</w:t>
      </w:r>
      <w:r w:rsidR="001D4964">
        <w:fldChar w:fldCharType="end"/>
      </w:r>
      <w:r w:rsidR="00F74D79" w:rsidRPr="001F07FB">
        <w:t xml:space="preserve"> této Výzvy</w:t>
      </w:r>
      <w:r w:rsidRPr="00862FA2">
        <w:t>.</w:t>
      </w:r>
    </w:p>
    <w:p w14:paraId="409BE2DF" w14:textId="0677915F" w:rsidR="0028055F" w:rsidRPr="00D4709D" w:rsidRDefault="0028055F" w:rsidP="00D4709D">
      <w:pPr>
        <w:pStyle w:val="Plohynzev"/>
        <w:rPr>
          <w:rStyle w:val="Siln"/>
          <w:b/>
          <w:bCs w:val="0"/>
        </w:rPr>
      </w:pPr>
      <w:r w:rsidRPr="00D4709D">
        <w:rPr>
          <w:rStyle w:val="Siln"/>
          <w:b/>
          <w:bCs w:val="0"/>
        </w:rPr>
        <w:t>Přílohy tvořící nedílnou součást této Výzvy</w:t>
      </w:r>
    </w:p>
    <w:p w14:paraId="00688D43" w14:textId="3AF69AA0" w:rsidR="001D4964" w:rsidRPr="00B83650" w:rsidRDefault="001D4964" w:rsidP="00D4709D">
      <w:pPr>
        <w:pStyle w:val="Plohy"/>
      </w:pPr>
      <w:bookmarkStart w:id="33" w:name="_Ref158029196"/>
      <w:bookmarkStart w:id="34" w:name="_Ref157582775"/>
      <w:r w:rsidRPr="00B83650">
        <w:t>Krycí list</w:t>
      </w:r>
      <w:bookmarkEnd w:id="33"/>
    </w:p>
    <w:p w14:paraId="1ACDCEF2" w14:textId="0E166D93" w:rsidR="000A76D5" w:rsidRPr="00B83650" w:rsidRDefault="00AD1379" w:rsidP="00D4709D">
      <w:pPr>
        <w:pStyle w:val="Plohy"/>
      </w:pPr>
      <w:bookmarkStart w:id="35" w:name="_Ref158362593"/>
      <w:r w:rsidRPr="00B83650">
        <w:t>Ceník</w:t>
      </w:r>
      <w:r w:rsidR="000A76D5" w:rsidRPr="00B83650">
        <w:t xml:space="preserve"> </w:t>
      </w:r>
      <w:r w:rsidR="00C159B4" w:rsidRPr="00B83650">
        <w:t>(</w:t>
      </w:r>
      <w:r w:rsidR="00C159B4" w:rsidRPr="00B83650">
        <w:rPr>
          <w:rStyle w:val="Kurzva"/>
        </w:rPr>
        <w:t xml:space="preserve">budoucí příloha č. </w:t>
      </w:r>
      <w:r w:rsidR="00A20114">
        <w:rPr>
          <w:rStyle w:val="Kurzva"/>
        </w:rPr>
        <w:t>2</w:t>
      </w:r>
      <w:r w:rsidR="00C159B4" w:rsidRPr="00B83650">
        <w:rPr>
          <w:rStyle w:val="Kurzva"/>
        </w:rPr>
        <w:t xml:space="preserve"> Závazného vzoru</w:t>
      </w:r>
      <w:r w:rsidR="005F0FB8">
        <w:rPr>
          <w:rStyle w:val="Kurzva"/>
        </w:rPr>
        <w:t xml:space="preserve"> smlouvy</w:t>
      </w:r>
      <w:r w:rsidR="00C159B4" w:rsidRPr="00B83650">
        <w:rPr>
          <w:rStyle w:val="Kurzva"/>
        </w:rPr>
        <w:t>)</w:t>
      </w:r>
      <w:bookmarkEnd w:id="34"/>
      <w:bookmarkEnd w:id="35"/>
    </w:p>
    <w:p w14:paraId="38AC6828" w14:textId="49249E92" w:rsidR="00F81010" w:rsidRPr="00B83650" w:rsidRDefault="00F81010" w:rsidP="00D4709D">
      <w:pPr>
        <w:pStyle w:val="Plohy"/>
      </w:pPr>
      <w:bookmarkStart w:id="36" w:name="_Ref61431381"/>
      <w:r w:rsidRPr="00B83650">
        <w:t>Čestné prohlášení ve vztahu k zákonu o registru smluv</w:t>
      </w:r>
      <w:bookmarkEnd w:id="36"/>
    </w:p>
    <w:p w14:paraId="0420CF48" w14:textId="3FF08F50" w:rsidR="00454706" w:rsidRPr="00B83650" w:rsidRDefault="0028055F" w:rsidP="00D4709D">
      <w:pPr>
        <w:pStyle w:val="Plohy"/>
      </w:pPr>
      <w:bookmarkStart w:id="37" w:name="_Ref61431136"/>
      <w:bookmarkStart w:id="38" w:name="_Ref100572200"/>
      <w:r w:rsidRPr="00B83650">
        <w:t xml:space="preserve">Závazný vzor </w:t>
      </w:r>
      <w:bookmarkEnd w:id="37"/>
      <w:bookmarkEnd w:id="38"/>
      <w:r w:rsidR="007B1107">
        <w:t>smlouvy</w:t>
      </w:r>
    </w:p>
    <w:p w14:paraId="51C49973" w14:textId="4311132E" w:rsidR="00340B5F" w:rsidRPr="00B83650" w:rsidRDefault="00340B5F" w:rsidP="00D4709D">
      <w:pPr>
        <w:pStyle w:val="Plohy"/>
      </w:pPr>
      <w:bookmarkStart w:id="39" w:name="_Ref61424464"/>
      <w:r w:rsidRPr="00B83650">
        <w:t>Vzor životopisu</w:t>
      </w:r>
      <w:r w:rsidR="00691D60" w:rsidRPr="00B83650">
        <w:t xml:space="preserve"> člena realizačního týmu</w:t>
      </w:r>
      <w:bookmarkEnd w:id="39"/>
    </w:p>
    <w:p w14:paraId="2E1D860A" w14:textId="3EF4395B" w:rsidR="00215376" w:rsidRPr="00862FA2" w:rsidRDefault="009D78C0" w:rsidP="00D4709D">
      <w:pPr>
        <w:pStyle w:val="Podpisovoprvnn"/>
      </w:pPr>
      <w:r w:rsidRPr="00862FA2">
        <w:t>……</w:t>
      </w:r>
      <w:r w:rsidR="00CE6B33" w:rsidRPr="00862FA2">
        <w:t>……………………………………</w:t>
      </w:r>
    </w:p>
    <w:p w14:paraId="383D6B11" w14:textId="7F7C628D" w:rsidR="00D21061" w:rsidRPr="00D4709D" w:rsidRDefault="00927F37" w:rsidP="0097562E">
      <w:pPr>
        <w:spacing w:before="0" w:after="0"/>
        <w:rPr>
          <w:rStyle w:val="Siln"/>
          <w:highlight w:val="yellow"/>
        </w:rPr>
      </w:pPr>
      <w:r w:rsidRPr="00927F37">
        <w:rPr>
          <w:rStyle w:val="Siln"/>
        </w:rPr>
        <w:t>Ing. Karel Švejda, MBA</w:t>
      </w:r>
    </w:p>
    <w:p w14:paraId="791458F3" w14:textId="77777777" w:rsidR="00A20114" w:rsidRDefault="00E72E45" w:rsidP="0097562E">
      <w:pPr>
        <w:spacing w:before="0" w:after="0"/>
      </w:pPr>
      <w:r w:rsidRPr="00E72E45">
        <w:t xml:space="preserve">náměstek </w:t>
      </w:r>
      <w:r w:rsidR="00A20114">
        <w:t>generálního ředitele</w:t>
      </w:r>
      <w:r w:rsidRPr="00E72E45">
        <w:t xml:space="preserve"> </w:t>
      </w:r>
    </w:p>
    <w:p w14:paraId="19D759F0" w14:textId="3A01FB59" w:rsidR="009D78C0" w:rsidRPr="00862FA2" w:rsidRDefault="00E72E45" w:rsidP="0097562E">
      <w:pPr>
        <w:spacing w:before="0" w:after="0"/>
      </w:pPr>
      <w:r w:rsidRPr="00E72E45">
        <w:t>pro provozuschopnost dráhy</w:t>
      </w:r>
    </w:p>
    <w:sectPr w:rsidR="009D78C0" w:rsidRPr="00862FA2"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7A392" w14:textId="77777777" w:rsidR="005D233A" w:rsidRDefault="005D233A" w:rsidP="00962258">
      <w:pPr>
        <w:spacing w:line="240" w:lineRule="auto"/>
      </w:pPr>
      <w:r>
        <w:separator/>
      </w:r>
    </w:p>
  </w:endnote>
  <w:endnote w:type="continuationSeparator" w:id="0">
    <w:p w14:paraId="50916E69" w14:textId="77777777" w:rsidR="005D233A" w:rsidRDefault="005D233A" w:rsidP="009622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E7EE5" w14:paraId="151C9913" w14:textId="77777777" w:rsidTr="00BD6022">
      <w:tc>
        <w:tcPr>
          <w:tcW w:w="1361" w:type="dxa"/>
          <w:tcMar>
            <w:left w:w="0" w:type="dxa"/>
            <w:right w:w="0" w:type="dxa"/>
          </w:tcMar>
          <w:vAlign w:val="bottom"/>
        </w:tcPr>
        <w:p w14:paraId="2DA0332C" w14:textId="1360BF4A" w:rsidR="001E7EE5" w:rsidRPr="00B8518B" w:rsidRDefault="001E7EE5" w:rsidP="00BD602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85CA8">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85CA8">
            <w:rPr>
              <w:rStyle w:val="slostrnky"/>
              <w:noProof/>
            </w:rPr>
            <w:t>14</w:t>
          </w:r>
          <w:r w:rsidRPr="00B8518B">
            <w:rPr>
              <w:rStyle w:val="slostrnky"/>
            </w:rPr>
            <w:fldChar w:fldCharType="end"/>
          </w:r>
        </w:p>
      </w:tc>
      <w:tc>
        <w:tcPr>
          <w:tcW w:w="3458" w:type="dxa"/>
          <w:tcMar>
            <w:left w:w="0" w:type="dxa"/>
            <w:right w:w="0" w:type="dxa"/>
          </w:tcMar>
        </w:tcPr>
        <w:p w14:paraId="79BC44F5" w14:textId="05291B17" w:rsidR="001E7EE5" w:rsidRDefault="001E7EE5" w:rsidP="00BD6022">
          <w:pPr>
            <w:pStyle w:val="Zpat"/>
          </w:pPr>
        </w:p>
      </w:tc>
      <w:tc>
        <w:tcPr>
          <w:tcW w:w="2835" w:type="dxa"/>
          <w:tcMar>
            <w:left w:w="0" w:type="dxa"/>
            <w:right w:w="0" w:type="dxa"/>
          </w:tcMar>
        </w:tcPr>
        <w:p w14:paraId="32FC176D" w14:textId="1500E2C7" w:rsidR="001E7EE5" w:rsidRDefault="001E7EE5" w:rsidP="00BD6022">
          <w:pPr>
            <w:pStyle w:val="Zpat"/>
          </w:pPr>
        </w:p>
      </w:tc>
      <w:tc>
        <w:tcPr>
          <w:tcW w:w="2921" w:type="dxa"/>
        </w:tcPr>
        <w:p w14:paraId="0C1B79CE" w14:textId="77777777" w:rsidR="001E7EE5" w:rsidRDefault="001E7EE5" w:rsidP="00BD6022">
          <w:pPr>
            <w:pStyle w:val="Zpat"/>
          </w:pPr>
        </w:p>
      </w:tc>
    </w:tr>
  </w:tbl>
  <w:p w14:paraId="383D6B22" w14:textId="77777777" w:rsidR="001E7EE5" w:rsidRPr="00B8518B" w:rsidRDefault="001E7EE5" w:rsidP="00B8518B">
    <w:pPr>
      <w:pStyle w:val="Zpat"/>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v:line id="Straight Connector 3"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2897E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v:line id="Straight Connector 2"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257C82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1E7EE5" w14:paraId="4CD01838" w14:textId="77777777" w:rsidTr="001667EC">
      <w:tc>
        <w:tcPr>
          <w:tcW w:w="1361" w:type="dxa"/>
          <w:tcMar>
            <w:left w:w="0" w:type="dxa"/>
            <w:right w:w="0" w:type="dxa"/>
          </w:tcMar>
          <w:vAlign w:val="bottom"/>
        </w:tcPr>
        <w:p w14:paraId="7FDF241E" w14:textId="5EE9EA97" w:rsidR="001E7EE5" w:rsidRPr="00B8518B" w:rsidRDefault="001E7EE5" w:rsidP="00D4709D">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85CA8">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85CA8">
            <w:rPr>
              <w:rStyle w:val="slostrnky"/>
              <w:noProof/>
            </w:rPr>
            <w:t>5</w:t>
          </w:r>
          <w:r w:rsidRPr="00B8518B">
            <w:rPr>
              <w:rStyle w:val="slostrnky"/>
            </w:rPr>
            <w:fldChar w:fldCharType="end"/>
          </w:r>
        </w:p>
      </w:tc>
      <w:tc>
        <w:tcPr>
          <w:tcW w:w="3402" w:type="dxa"/>
          <w:tcMar>
            <w:left w:w="0" w:type="dxa"/>
            <w:right w:w="0" w:type="dxa"/>
          </w:tcMar>
        </w:tcPr>
        <w:p w14:paraId="2E797D00" w14:textId="28E5622B" w:rsidR="001E7EE5" w:rsidRDefault="001E7EE5" w:rsidP="00D4709D">
          <w:pPr>
            <w:pStyle w:val="Zpat"/>
            <w:spacing w:before="0" w:after="0"/>
            <w:jc w:val="left"/>
          </w:pPr>
          <w:r>
            <w:t>Správa železnic, státní organizace</w:t>
          </w:r>
        </w:p>
        <w:p w14:paraId="1F226E3F" w14:textId="77777777" w:rsidR="001E7EE5" w:rsidRDefault="001E7EE5" w:rsidP="00D4709D">
          <w:pPr>
            <w:pStyle w:val="Zpat"/>
            <w:tabs>
              <w:tab w:val="clear" w:pos="4536"/>
              <w:tab w:val="center" w:pos="3398"/>
            </w:tabs>
            <w:spacing w:before="0" w:after="0"/>
            <w:jc w:val="left"/>
          </w:pPr>
          <w:r>
            <w:t>zapsána v obchodním rejstříku vedeném Městským</w:t>
          </w:r>
        </w:p>
        <w:p w14:paraId="05BD2446" w14:textId="17A56E7F" w:rsidR="001E7EE5" w:rsidRDefault="001E7EE5" w:rsidP="00D4709D">
          <w:pPr>
            <w:pStyle w:val="Zpat"/>
            <w:spacing w:before="0" w:after="0"/>
            <w:ind w:right="-507"/>
            <w:jc w:val="left"/>
          </w:pPr>
          <w:r>
            <w:t>soudem v Praze, spisová značka A 48384</w:t>
          </w:r>
        </w:p>
      </w:tc>
      <w:tc>
        <w:tcPr>
          <w:tcW w:w="2977" w:type="dxa"/>
          <w:tcMar>
            <w:left w:w="0" w:type="dxa"/>
            <w:right w:w="0" w:type="dxa"/>
          </w:tcMar>
        </w:tcPr>
        <w:p w14:paraId="4425388B" w14:textId="77777777" w:rsidR="001E7EE5" w:rsidRDefault="001E7EE5" w:rsidP="00D4709D">
          <w:pPr>
            <w:pStyle w:val="Zpat"/>
            <w:spacing w:before="0" w:after="0"/>
            <w:ind w:right="-3487"/>
            <w:jc w:val="left"/>
          </w:pPr>
          <w:r>
            <w:t>Sídlo: Dlážděná 1003/7, 110 00 Praha 1</w:t>
          </w:r>
        </w:p>
        <w:p w14:paraId="62F6FF4A" w14:textId="77777777" w:rsidR="001E7EE5" w:rsidRDefault="001E7EE5" w:rsidP="00D4709D">
          <w:pPr>
            <w:pStyle w:val="Zpat"/>
            <w:spacing w:before="0" w:after="0"/>
            <w:jc w:val="left"/>
          </w:pPr>
          <w:r>
            <w:t>IČ: 709 94 234 DIČ: CZ 709 94 234</w:t>
          </w:r>
        </w:p>
        <w:p w14:paraId="38ACAF12" w14:textId="6E46AA60" w:rsidR="001E7EE5" w:rsidRDefault="001E7EE5" w:rsidP="00D4709D">
          <w:pPr>
            <w:pStyle w:val="Zpat"/>
            <w:spacing w:before="0" w:after="0"/>
            <w:ind w:right="-3487"/>
            <w:jc w:val="left"/>
          </w:pPr>
          <w:r>
            <w:t>www.spravazeleznic.cz</w:t>
          </w:r>
        </w:p>
      </w:tc>
      <w:tc>
        <w:tcPr>
          <w:tcW w:w="2921" w:type="dxa"/>
        </w:tcPr>
        <w:p w14:paraId="53C522AD" w14:textId="77777777" w:rsidR="001E7EE5" w:rsidRDefault="001E7EE5" w:rsidP="00D4709D">
          <w:pPr>
            <w:pStyle w:val="Zpat"/>
            <w:spacing w:before="0" w:after="0"/>
          </w:pPr>
        </w:p>
      </w:tc>
    </w:tr>
  </w:tbl>
  <w:p w14:paraId="383D6B37" w14:textId="77777777" w:rsidR="001E7EE5" w:rsidRPr="00B8518B" w:rsidRDefault="001E7EE5"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v:line id="Straight Connector 7"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4515A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2"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v:line id="Straight Connector 10"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1A835A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v:stroke joinstyle="miter"/>
              <w10:wrap anchorx="page" anchory="page"/>
              <w10:anchorlock/>
            </v:line>
          </w:pict>
        </mc:Fallback>
      </mc:AlternateContent>
    </w:r>
  </w:p>
  <w:p w14:paraId="383D6B38" w14:textId="77777777" w:rsidR="001E7EE5" w:rsidRPr="00460660" w:rsidRDefault="001E7EE5">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D325C" w14:textId="77777777" w:rsidR="005D233A" w:rsidRDefault="005D233A" w:rsidP="00962258">
      <w:pPr>
        <w:spacing w:line="240" w:lineRule="auto"/>
      </w:pPr>
      <w:r>
        <w:separator/>
      </w:r>
    </w:p>
  </w:footnote>
  <w:footnote w:type="continuationSeparator" w:id="0">
    <w:p w14:paraId="7CBA33BB" w14:textId="77777777" w:rsidR="005D233A" w:rsidRDefault="005D233A" w:rsidP="00962258">
      <w:pPr>
        <w:spacing w:line="240" w:lineRule="auto"/>
      </w:pPr>
      <w:r>
        <w:continuationSeparator/>
      </w:r>
    </w:p>
  </w:footnote>
  <w:footnote w:id="1">
    <w:p w14:paraId="6F3DFA7D" w14:textId="6E79B6BE" w:rsidR="009F57CA" w:rsidRDefault="009F57CA">
      <w:pPr>
        <w:pStyle w:val="Textpoznpodarou"/>
      </w:pPr>
      <w:r>
        <w:rPr>
          <w:rStyle w:val="Znakapoznpodarou"/>
        </w:rPr>
        <w:footnoteRef/>
      </w:r>
      <w:r>
        <w:t xml:space="preserve"> </w:t>
      </w:r>
      <w:r w:rsidR="0023704B" w:rsidRPr="00D87007">
        <w:rPr>
          <w:b/>
          <w:bCs/>
        </w:rPr>
        <w:t xml:space="preserve">Procentní sazba expresního příplatku bude při fakturaci aplikována na základ, kterým je </w:t>
      </w:r>
      <w:r w:rsidR="0023704B">
        <w:rPr>
          <w:b/>
          <w:bCs/>
        </w:rPr>
        <w:t>vždy cena za laboratorní zpracování vzorku vypočtená na základě příslušných položkových jednotkových cen uvedených v příloze č. 2 této Výzvy.</w:t>
      </w:r>
      <w:r w:rsidR="00ED439E">
        <w:rPr>
          <w:b/>
          <w:bCs/>
        </w:rPr>
        <w:t xml:space="preserve"> </w:t>
      </w:r>
      <w:r w:rsidR="00AF40BB">
        <w:rPr>
          <w:b/>
          <w:bCs/>
        </w:rPr>
        <w:t>Takto vypočíta</w:t>
      </w:r>
      <w:r w:rsidR="00C14606">
        <w:rPr>
          <w:b/>
          <w:bCs/>
        </w:rPr>
        <w:t xml:space="preserve">ná výše expresního příplatku pak bude přičtena k ceně </w:t>
      </w:r>
      <w:r w:rsidR="00C14606" w:rsidRPr="00C14606">
        <w:rPr>
          <w:b/>
          <w:bCs/>
        </w:rPr>
        <w:t>za laboratorní zpracování vzorku</w:t>
      </w:r>
      <w:r w:rsidR="00C14606">
        <w:rPr>
          <w:b/>
          <w:bCs/>
        </w:rPr>
        <w:t>.</w:t>
      </w:r>
    </w:p>
  </w:footnote>
  <w:footnote w:id="2">
    <w:p w14:paraId="3F0A36E0" w14:textId="77777777" w:rsidR="003C740C" w:rsidRDefault="003C740C" w:rsidP="003C740C">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3">
    <w:p w14:paraId="49406E67" w14:textId="1D1456D3" w:rsidR="00800A62" w:rsidRDefault="00800A62" w:rsidP="00800A62">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E7EE5" w14:paraId="383D6B1B" w14:textId="77777777" w:rsidTr="00C02D0A">
      <w:trPr>
        <w:trHeight w:hRule="exact" w:val="454"/>
      </w:trPr>
      <w:tc>
        <w:tcPr>
          <w:tcW w:w="1361" w:type="dxa"/>
          <w:tcMar>
            <w:top w:w="57" w:type="dxa"/>
            <w:left w:w="0" w:type="dxa"/>
            <w:right w:w="0" w:type="dxa"/>
          </w:tcMar>
        </w:tcPr>
        <w:p w14:paraId="383D6B18" w14:textId="1EA63E00" w:rsidR="001E7EE5" w:rsidRPr="00B8518B" w:rsidRDefault="001E7EE5" w:rsidP="00523EA7">
          <w:pPr>
            <w:pStyle w:val="Zpat"/>
            <w:rPr>
              <w:rStyle w:val="slostrnky"/>
            </w:rPr>
          </w:pPr>
        </w:p>
      </w:tc>
      <w:tc>
        <w:tcPr>
          <w:tcW w:w="3458" w:type="dxa"/>
          <w:tcMar>
            <w:top w:w="57" w:type="dxa"/>
            <w:left w:w="0" w:type="dxa"/>
            <w:right w:w="0" w:type="dxa"/>
          </w:tcMar>
        </w:tcPr>
        <w:p w14:paraId="383D6B19" w14:textId="77777777" w:rsidR="001E7EE5" w:rsidRDefault="001E7EE5" w:rsidP="00523EA7">
          <w:pPr>
            <w:pStyle w:val="Zpat"/>
          </w:pPr>
        </w:p>
      </w:tc>
      <w:tc>
        <w:tcPr>
          <w:tcW w:w="5698" w:type="dxa"/>
          <w:tcMar>
            <w:top w:w="57" w:type="dxa"/>
            <w:left w:w="0" w:type="dxa"/>
            <w:right w:w="0" w:type="dxa"/>
          </w:tcMar>
        </w:tcPr>
        <w:p w14:paraId="383D6B1A" w14:textId="77777777" w:rsidR="001E7EE5" w:rsidRPr="00D6163D" w:rsidRDefault="001E7EE5" w:rsidP="00D6163D">
          <w:pPr>
            <w:pStyle w:val="Druhdokumentu"/>
          </w:pPr>
        </w:p>
      </w:tc>
    </w:tr>
  </w:tbl>
  <w:p w14:paraId="383D6B1C" w14:textId="77777777" w:rsidR="001E7EE5" w:rsidRPr="00D6163D" w:rsidRDefault="001E7EE5">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E7EE5" w14:paraId="383D6B26" w14:textId="77777777" w:rsidTr="00F1715C">
      <w:trPr>
        <w:trHeight w:hRule="exact" w:val="936"/>
      </w:trPr>
      <w:tc>
        <w:tcPr>
          <w:tcW w:w="1361" w:type="dxa"/>
          <w:tcMar>
            <w:left w:w="0" w:type="dxa"/>
            <w:right w:w="0" w:type="dxa"/>
          </w:tcMar>
        </w:tcPr>
        <w:p w14:paraId="383D6B23" w14:textId="522D242A" w:rsidR="001E7EE5" w:rsidRPr="00B8518B" w:rsidRDefault="001E7EE5" w:rsidP="00FC6389">
          <w:pPr>
            <w:pStyle w:val="Zpat"/>
            <w:rPr>
              <w:rStyle w:val="slostrnky"/>
            </w:rPr>
          </w:pPr>
          <w:r>
            <w:rPr>
              <w:noProof/>
              <w:lang w:eastAsia="cs-CZ"/>
            </w:rPr>
            <w:drawing>
              <wp:anchor distT="0" distB="0" distL="114300" distR="114300" simplePos="0" relativeHeight="251658244"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1E7EE5" w:rsidRDefault="001E7EE5" w:rsidP="00FC6389">
          <w:pPr>
            <w:pStyle w:val="Zpat"/>
          </w:pPr>
        </w:p>
      </w:tc>
      <w:tc>
        <w:tcPr>
          <w:tcW w:w="5698" w:type="dxa"/>
          <w:tcMar>
            <w:left w:w="0" w:type="dxa"/>
            <w:right w:w="0" w:type="dxa"/>
          </w:tcMar>
        </w:tcPr>
        <w:p w14:paraId="383D6B25" w14:textId="77777777" w:rsidR="001E7EE5" w:rsidRPr="00D6163D" w:rsidRDefault="001E7EE5" w:rsidP="00FC6389">
          <w:pPr>
            <w:pStyle w:val="Druhdokumentu"/>
          </w:pPr>
        </w:p>
      </w:tc>
    </w:tr>
  </w:tbl>
  <w:p w14:paraId="383D6B2C" w14:textId="77777777" w:rsidR="001E7EE5" w:rsidRPr="00460660" w:rsidRDefault="001E7EE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8C5643"/>
    <w:multiLevelType w:val="hybridMultilevel"/>
    <w:tmpl w:val="0ABAD1FE"/>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2" w15:restartNumberingAfterBreak="0">
    <w:nsid w:val="125E9219"/>
    <w:multiLevelType w:val="hybridMultilevel"/>
    <w:tmpl w:val="4CFE3170"/>
    <w:lvl w:ilvl="0" w:tplc="E1586A70">
      <w:start w:val="1"/>
      <w:numFmt w:val="bullet"/>
      <w:lvlText w:val="-"/>
      <w:lvlJc w:val="left"/>
      <w:pPr>
        <w:ind w:left="1607" w:hanging="360"/>
      </w:pPr>
      <w:rPr>
        <w:rFonts w:ascii="Aptos" w:hAnsi="Aptos" w:hint="default"/>
      </w:rPr>
    </w:lvl>
    <w:lvl w:ilvl="1" w:tplc="CC72DFE4">
      <w:start w:val="1"/>
      <w:numFmt w:val="bullet"/>
      <w:lvlText w:val="o"/>
      <w:lvlJc w:val="left"/>
      <w:pPr>
        <w:ind w:left="2327" w:hanging="360"/>
      </w:pPr>
      <w:rPr>
        <w:rFonts w:ascii="Courier New" w:hAnsi="Courier New" w:hint="default"/>
      </w:rPr>
    </w:lvl>
    <w:lvl w:ilvl="2" w:tplc="F3187FCC">
      <w:start w:val="1"/>
      <w:numFmt w:val="bullet"/>
      <w:lvlText w:val=""/>
      <w:lvlJc w:val="left"/>
      <w:pPr>
        <w:ind w:left="3047" w:hanging="360"/>
      </w:pPr>
      <w:rPr>
        <w:rFonts w:ascii="Wingdings" w:hAnsi="Wingdings" w:hint="default"/>
      </w:rPr>
    </w:lvl>
    <w:lvl w:ilvl="3" w:tplc="1A64B1E0">
      <w:start w:val="1"/>
      <w:numFmt w:val="bullet"/>
      <w:lvlText w:val=""/>
      <w:lvlJc w:val="left"/>
      <w:pPr>
        <w:ind w:left="3767" w:hanging="360"/>
      </w:pPr>
      <w:rPr>
        <w:rFonts w:ascii="Symbol" w:hAnsi="Symbol" w:hint="default"/>
      </w:rPr>
    </w:lvl>
    <w:lvl w:ilvl="4" w:tplc="7642394E">
      <w:start w:val="1"/>
      <w:numFmt w:val="bullet"/>
      <w:lvlText w:val="o"/>
      <w:lvlJc w:val="left"/>
      <w:pPr>
        <w:ind w:left="4487" w:hanging="360"/>
      </w:pPr>
      <w:rPr>
        <w:rFonts w:ascii="Courier New" w:hAnsi="Courier New" w:hint="default"/>
      </w:rPr>
    </w:lvl>
    <w:lvl w:ilvl="5" w:tplc="C88E69CE">
      <w:start w:val="1"/>
      <w:numFmt w:val="bullet"/>
      <w:lvlText w:val=""/>
      <w:lvlJc w:val="left"/>
      <w:pPr>
        <w:ind w:left="5207" w:hanging="360"/>
      </w:pPr>
      <w:rPr>
        <w:rFonts w:ascii="Wingdings" w:hAnsi="Wingdings" w:hint="default"/>
      </w:rPr>
    </w:lvl>
    <w:lvl w:ilvl="6" w:tplc="9692DE14">
      <w:start w:val="1"/>
      <w:numFmt w:val="bullet"/>
      <w:lvlText w:val=""/>
      <w:lvlJc w:val="left"/>
      <w:pPr>
        <w:ind w:left="5927" w:hanging="360"/>
      </w:pPr>
      <w:rPr>
        <w:rFonts w:ascii="Symbol" w:hAnsi="Symbol" w:hint="default"/>
      </w:rPr>
    </w:lvl>
    <w:lvl w:ilvl="7" w:tplc="42981F7A">
      <w:start w:val="1"/>
      <w:numFmt w:val="bullet"/>
      <w:lvlText w:val="o"/>
      <w:lvlJc w:val="left"/>
      <w:pPr>
        <w:ind w:left="6647" w:hanging="360"/>
      </w:pPr>
      <w:rPr>
        <w:rFonts w:ascii="Courier New" w:hAnsi="Courier New" w:hint="default"/>
      </w:rPr>
    </w:lvl>
    <w:lvl w:ilvl="8" w:tplc="DEDADA84">
      <w:start w:val="1"/>
      <w:numFmt w:val="bullet"/>
      <w:lvlText w:val=""/>
      <w:lvlJc w:val="left"/>
      <w:pPr>
        <w:ind w:left="7367" w:hanging="360"/>
      </w:pPr>
      <w:rPr>
        <w:rFonts w:ascii="Wingdings" w:hAnsi="Wingdings" w:hint="default"/>
      </w:rPr>
    </w:lvl>
  </w:abstractNum>
  <w:abstractNum w:abstractNumId="3" w15:restartNumberingAfterBreak="0">
    <w:nsid w:val="152397D1"/>
    <w:multiLevelType w:val="multilevel"/>
    <w:tmpl w:val="E1148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193283"/>
    <w:multiLevelType w:val="hybridMultilevel"/>
    <w:tmpl w:val="FE1628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6" w15:restartNumberingAfterBreak="0">
    <w:nsid w:val="266E7552"/>
    <w:multiLevelType w:val="hybridMultilevel"/>
    <w:tmpl w:val="19366E42"/>
    <w:lvl w:ilvl="0" w:tplc="B4CC9538">
      <w:numFmt w:val="bullet"/>
      <w:lvlText w:val="-"/>
      <w:lvlJc w:val="left"/>
      <w:pPr>
        <w:ind w:left="1211" w:hanging="360"/>
      </w:pPr>
      <w:rPr>
        <w:rFonts w:ascii="Verdana" w:eastAsiaTheme="minorHAnsi" w:hAnsi="Verdana" w:cstheme="minorBidi"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7" w15:restartNumberingAfterBreak="0">
    <w:nsid w:val="27403630"/>
    <w:multiLevelType w:val="hybridMultilevel"/>
    <w:tmpl w:val="E5022A60"/>
    <w:lvl w:ilvl="0" w:tplc="24CAB1FC">
      <w:numFmt w:val="none"/>
      <w:lvlText w:val=""/>
      <w:lvlJc w:val="left"/>
      <w:pPr>
        <w:tabs>
          <w:tab w:val="num" w:pos="360"/>
        </w:tabs>
      </w:pPr>
    </w:lvl>
    <w:lvl w:ilvl="1" w:tplc="8A625206">
      <w:start w:val="1"/>
      <w:numFmt w:val="lowerLetter"/>
      <w:lvlText w:val="%2."/>
      <w:lvlJc w:val="left"/>
      <w:pPr>
        <w:ind w:left="1760" w:hanging="360"/>
      </w:pPr>
    </w:lvl>
    <w:lvl w:ilvl="2" w:tplc="115C6FAC">
      <w:start w:val="1"/>
      <w:numFmt w:val="lowerRoman"/>
      <w:lvlText w:val="%3."/>
      <w:lvlJc w:val="right"/>
      <w:pPr>
        <w:ind w:left="2480" w:hanging="180"/>
      </w:pPr>
    </w:lvl>
    <w:lvl w:ilvl="3" w:tplc="865E3998">
      <w:start w:val="1"/>
      <w:numFmt w:val="decimal"/>
      <w:lvlText w:val="%4."/>
      <w:lvlJc w:val="left"/>
      <w:pPr>
        <w:ind w:left="3200" w:hanging="360"/>
      </w:pPr>
    </w:lvl>
    <w:lvl w:ilvl="4" w:tplc="FFB20298">
      <w:start w:val="1"/>
      <w:numFmt w:val="lowerLetter"/>
      <w:lvlText w:val="%5."/>
      <w:lvlJc w:val="left"/>
      <w:pPr>
        <w:ind w:left="3920" w:hanging="360"/>
      </w:pPr>
    </w:lvl>
    <w:lvl w:ilvl="5" w:tplc="F4782E9E">
      <w:start w:val="1"/>
      <w:numFmt w:val="lowerRoman"/>
      <w:lvlText w:val="%6."/>
      <w:lvlJc w:val="right"/>
      <w:pPr>
        <w:ind w:left="4640" w:hanging="180"/>
      </w:pPr>
    </w:lvl>
    <w:lvl w:ilvl="6" w:tplc="AC748D48">
      <w:start w:val="1"/>
      <w:numFmt w:val="decimal"/>
      <w:lvlText w:val="%7."/>
      <w:lvlJc w:val="left"/>
      <w:pPr>
        <w:ind w:left="5360" w:hanging="360"/>
      </w:pPr>
    </w:lvl>
    <w:lvl w:ilvl="7" w:tplc="8F96EC80">
      <w:start w:val="1"/>
      <w:numFmt w:val="lowerLetter"/>
      <w:lvlText w:val="%8."/>
      <w:lvlJc w:val="left"/>
      <w:pPr>
        <w:ind w:left="6080" w:hanging="360"/>
      </w:pPr>
    </w:lvl>
    <w:lvl w:ilvl="8" w:tplc="6B5C1D44">
      <w:start w:val="1"/>
      <w:numFmt w:val="lowerRoman"/>
      <w:lvlText w:val="%9."/>
      <w:lvlJc w:val="right"/>
      <w:pPr>
        <w:ind w:left="6800" w:hanging="180"/>
      </w:pPr>
    </w:lvl>
  </w:abstractNum>
  <w:abstractNum w:abstractNumId="8" w15:restartNumberingAfterBreak="0">
    <w:nsid w:val="28962F55"/>
    <w:multiLevelType w:val="multilevel"/>
    <w:tmpl w:val="CA3E2140"/>
    <w:lvl w:ilvl="0">
      <w:start w:val="1"/>
      <w:numFmt w:val="decimal"/>
      <w:pStyle w:val="Plohy"/>
      <w:lvlText w:val="č. %1."/>
      <w:lvlJc w:val="left"/>
      <w:pPr>
        <w:ind w:left="680" w:hanging="680"/>
      </w:pPr>
      <w:rPr>
        <w:rFonts w:ascii="Verdana" w:hAnsi="Verdana" w:hint="default"/>
        <w:b w:val="0"/>
        <w:i w:val="0"/>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3029292D"/>
    <w:multiLevelType w:val="hybridMultilevel"/>
    <w:tmpl w:val="87542F80"/>
    <w:lvl w:ilvl="0" w:tplc="9C804EDA">
      <w:start w:val="1"/>
      <w:numFmt w:val="bullet"/>
      <w:lvlText w:val="-"/>
      <w:lvlJc w:val="left"/>
      <w:pPr>
        <w:ind w:left="1607" w:hanging="360"/>
      </w:pPr>
      <w:rPr>
        <w:rFonts w:ascii="Aptos" w:hAnsi="Aptos" w:hint="default"/>
      </w:rPr>
    </w:lvl>
    <w:lvl w:ilvl="1" w:tplc="6DE205C0">
      <w:start w:val="1"/>
      <w:numFmt w:val="bullet"/>
      <w:lvlText w:val="o"/>
      <w:lvlJc w:val="left"/>
      <w:pPr>
        <w:ind w:left="2327" w:hanging="360"/>
      </w:pPr>
      <w:rPr>
        <w:rFonts w:ascii="Courier New" w:hAnsi="Courier New" w:hint="default"/>
      </w:rPr>
    </w:lvl>
    <w:lvl w:ilvl="2" w:tplc="DD78CBDC">
      <w:start w:val="1"/>
      <w:numFmt w:val="bullet"/>
      <w:lvlText w:val=""/>
      <w:lvlJc w:val="left"/>
      <w:pPr>
        <w:ind w:left="3047" w:hanging="360"/>
      </w:pPr>
      <w:rPr>
        <w:rFonts w:ascii="Wingdings" w:hAnsi="Wingdings" w:hint="default"/>
      </w:rPr>
    </w:lvl>
    <w:lvl w:ilvl="3" w:tplc="5DCA81E6">
      <w:start w:val="1"/>
      <w:numFmt w:val="bullet"/>
      <w:lvlText w:val=""/>
      <w:lvlJc w:val="left"/>
      <w:pPr>
        <w:ind w:left="3767" w:hanging="360"/>
      </w:pPr>
      <w:rPr>
        <w:rFonts w:ascii="Symbol" w:hAnsi="Symbol" w:hint="default"/>
      </w:rPr>
    </w:lvl>
    <w:lvl w:ilvl="4" w:tplc="FB06DDDE">
      <w:start w:val="1"/>
      <w:numFmt w:val="bullet"/>
      <w:lvlText w:val="o"/>
      <w:lvlJc w:val="left"/>
      <w:pPr>
        <w:ind w:left="4487" w:hanging="360"/>
      </w:pPr>
      <w:rPr>
        <w:rFonts w:ascii="Courier New" w:hAnsi="Courier New" w:hint="default"/>
      </w:rPr>
    </w:lvl>
    <w:lvl w:ilvl="5" w:tplc="295E85D0">
      <w:start w:val="1"/>
      <w:numFmt w:val="bullet"/>
      <w:lvlText w:val=""/>
      <w:lvlJc w:val="left"/>
      <w:pPr>
        <w:ind w:left="5207" w:hanging="360"/>
      </w:pPr>
      <w:rPr>
        <w:rFonts w:ascii="Wingdings" w:hAnsi="Wingdings" w:hint="default"/>
      </w:rPr>
    </w:lvl>
    <w:lvl w:ilvl="6" w:tplc="0DF003EC">
      <w:start w:val="1"/>
      <w:numFmt w:val="bullet"/>
      <w:lvlText w:val=""/>
      <w:lvlJc w:val="left"/>
      <w:pPr>
        <w:ind w:left="5927" w:hanging="360"/>
      </w:pPr>
      <w:rPr>
        <w:rFonts w:ascii="Symbol" w:hAnsi="Symbol" w:hint="default"/>
      </w:rPr>
    </w:lvl>
    <w:lvl w:ilvl="7" w:tplc="E5BE46BA">
      <w:start w:val="1"/>
      <w:numFmt w:val="bullet"/>
      <w:lvlText w:val="o"/>
      <w:lvlJc w:val="left"/>
      <w:pPr>
        <w:ind w:left="6647" w:hanging="360"/>
      </w:pPr>
      <w:rPr>
        <w:rFonts w:ascii="Courier New" w:hAnsi="Courier New" w:hint="default"/>
      </w:rPr>
    </w:lvl>
    <w:lvl w:ilvl="8" w:tplc="B774897C">
      <w:start w:val="1"/>
      <w:numFmt w:val="bullet"/>
      <w:lvlText w:val=""/>
      <w:lvlJc w:val="left"/>
      <w:pPr>
        <w:ind w:left="7367" w:hanging="360"/>
      </w:pPr>
      <w:rPr>
        <w:rFonts w:ascii="Wingdings" w:hAnsi="Wingdings" w:hint="default"/>
      </w:rPr>
    </w:lvl>
  </w:abstractNum>
  <w:abstractNum w:abstractNumId="11" w15:restartNumberingAfterBreak="0">
    <w:nsid w:val="351E00CF"/>
    <w:multiLevelType w:val="hybridMultilevel"/>
    <w:tmpl w:val="4814AC4E"/>
    <w:lvl w:ilvl="0" w:tplc="E35CE080">
      <w:start w:val="1"/>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12"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3" w15:restartNumberingAfterBreak="0">
    <w:nsid w:val="44F65EB2"/>
    <w:multiLevelType w:val="hybridMultilevel"/>
    <w:tmpl w:val="9C5E61E4"/>
    <w:lvl w:ilvl="0" w:tplc="04050001">
      <w:start w:val="1"/>
      <w:numFmt w:val="bullet"/>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4" w15:restartNumberingAfterBreak="0">
    <w:nsid w:val="513E74FC"/>
    <w:multiLevelType w:val="multilevel"/>
    <w:tmpl w:val="3F249F58"/>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i w:val="0"/>
        <w:sz w:val="18"/>
      </w:rPr>
    </w:lvl>
    <w:lvl w:ilvl="2">
      <w:start w:val="1"/>
      <w:numFmt w:val="decimal"/>
      <w:lvlText w:val="%1.%2.%3."/>
      <w:lvlJc w:val="left"/>
      <w:pPr>
        <w:ind w:left="680" w:hanging="680"/>
      </w:pPr>
      <w:rPr>
        <w:rFonts w:ascii="Verdana" w:hAnsi="Verdana" w:hint="default"/>
        <w:b w:val="0"/>
        <w:i w:val="0"/>
        <w:sz w:val="18"/>
      </w:rPr>
    </w:lvl>
    <w:lvl w:ilvl="3">
      <w:start w:val="1"/>
      <w:numFmt w:val="decimal"/>
      <w:pStyle w:val="Nadpis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2269F94"/>
    <w:multiLevelType w:val="hybridMultilevel"/>
    <w:tmpl w:val="9E9A0194"/>
    <w:lvl w:ilvl="0" w:tplc="DA1CF502">
      <w:start w:val="1"/>
      <w:numFmt w:val="lowerLetter"/>
      <w:lvlText w:val="b)"/>
      <w:lvlJc w:val="left"/>
      <w:pPr>
        <w:ind w:left="720" w:hanging="360"/>
      </w:pPr>
    </w:lvl>
    <w:lvl w:ilvl="1" w:tplc="00F05454">
      <w:start w:val="1"/>
      <w:numFmt w:val="lowerLetter"/>
      <w:lvlText w:val="%2."/>
      <w:lvlJc w:val="left"/>
      <w:pPr>
        <w:ind w:left="1440" w:hanging="360"/>
      </w:pPr>
    </w:lvl>
    <w:lvl w:ilvl="2" w:tplc="9558D52C">
      <w:start w:val="1"/>
      <w:numFmt w:val="lowerRoman"/>
      <w:lvlText w:val="%3."/>
      <w:lvlJc w:val="right"/>
      <w:pPr>
        <w:ind w:left="2160" w:hanging="180"/>
      </w:pPr>
    </w:lvl>
    <w:lvl w:ilvl="3" w:tplc="B11E39A2">
      <w:start w:val="1"/>
      <w:numFmt w:val="decimal"/>
      <w:lvlText w:val="%4."/>
      <w:lvlJc w:val="left"/>
      <w:pPr>
        <w:ind w:left="2880" w:hanging="360"/>
      </w:pPr>
    </w:lvl>
    <w:lvl w:ilvl="4" w:tplc="59DE01CA">
      <w:start w:val="1"/>
      <w:numFmt w:val="lowerLetter"/>
      <w:lvlText w:val="%5."/>
      <w:lvlJc w:val="left"/>
      <w:pPr>
        <w:ind w:left="3600" w:hanging="360"/>
      </w:pPr>
    </w:lvl>
    <w:lvl w:ilvl="5" w:tplc="122EE352">
      <w:start w:val="1"/>
      <w:numFmt w:val="lowerRoman"/>
      <w:lvlText w:val="%6."/>
      <w:lvlJc w:val="right"/>
      <w:pPr>
        <w:ind w:left="4320" w:hanging="180"/>
      </w:pPr>
    </w:lvl>
    <w:lvl w:ilvl="6" w:tplc="854AEBEA">
      <w:start w:val="1"/>
      <w:numFmt w:val="decimal"/>
      <w:lvlText w:val="%7."/>
      <w:lvlJc w:val="left"/>
      <w:pPr>
        <w:ind w:left="5040" w:hanging="360"/>
      </w:pPr>
    </w:lvl>
    <w:lvl w:ilvl="7" w:tplc="0C325DFC">
      <w:start w:val="1"/>
      <w:numFmt w:val="lowerLetter"/>
      <w:lvlText w:val="%8."/>
      <w:lvlJc w:val="left"/>
      <w:pPr>
        <w:ind w:left="5760" w:hanging="360"/>
      </w:pPr>
    </w:lvl>
    <w:lvl w:ilvl="8" w:tplc="E20A528C">
      <w:start w:val="1"/>
      <w:numFmt w:val="lowerRoman"/>
      <w:lvlText w:val="%9."/>
      <w:lvlJc w:val="right"/>
      <w:pPr>
        <w:ind w:left="6480" w:hanging="180"/>
      </w:pPr>
    </w:lvl>
  </w:abstractNum>
  <w:abstractNum w:abstractNumId="16" w15:restartNumberingAfterBreak="0">
    <w:nsid w:val="53472512"/>
    <w:multiLevelType w:val="multilevel"/>
    <w:tmpl w:val="8E0CEC12"/>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ACE5860"/>
    <w:multiLevelType w:val="hybridMultilevel"/>
    <w:tmpl w:val="C94CFD90"/>
    <w:lvl w:ilvl="0" w:tplc="169A4EDC">
      <w:start w:val="1"/>
      <w:numFmt w:val="bullet"/>
      <w:lvlText w:val="-"/>
      <w:lvlJc w:val="left"/>
      <w:pPr>
        <w:ind w:left="1607" w:hanging="360"/>
      </w:pPr>
      <w:rPr>
        <w:rFonts w:ascii="Verdana" w:eastAsiaTheme="minorHAnsi" w:hAnsi="Verdana" w:cstheme="minorBidi" w:hint="default"/>
      </w:rPr>
    </w:lvl>
    <w:lvl w:ilvl="1" w:tplc="04050003" w:tentative="1">
      <w:start w:val="1"/>
      <w:numFmt w:val="bullet"/>
      <w:lvlText w:val="o"/>
      <w:lvlJc w:val="left"/>
      <w:pPr>
        <w:ind w:left="2327" w:hanging="360"/>
      </w:pPr>
      <w:rPr>
        <w:rFonts w:ascii="Courier New" w:hAnsi="Courier New" w:cs="Courier New" w:hint="default"/>
      </w:rPr>
    </w:lvl>
    <w:lvl w:ilvl="2" w:tplc="04050005" w:tentative="1">
      <w:start w:val="1"/>
      <w:numFmt w:val="bullet"/>
      <w:lvlText w:val=""/>
      <w:lvlJc w:val="left"/>
      <w:pPr>
        <w:ind w:left="3047" w:hanging="360"/>
      </w:pPr>
      <w:rPr>
        <w:rFonts w:ascii="Wingdings" w:hAnsi="Wingdings" w:hint="default"/>
      </w:rPr>
    </w:lvl>
    <w:lvl w:ilvl="3" w:tplc="04050001" w:tentative="1">
      <w:start w:val="1"/>
      <w:numFmt w:val="bullet"/>
      <w:lvlText w:val=""/>
      <w:lvlJc w:val="left"/>
      <w:pPr>
        <w:ind w:left="3767" w:hanging="360"/>
      </w:pPr>
      <w:rPr>
        <w:rFonts w:ascii="Symbol" w:hAnsi="Symbol" w:hint="default"/>
      </w:rPr>
    </w:lvl>
    <w:lvl w:ilvl="4" w:tplc="04050003" w:tentative="1">
      <w:start w:val="1"/>
      <w:numFmt w:val="bullet"/>
      <w:lvlText w:val="o"/>
      <w:lvlJc w:val="left"/>
      <w:pPr>
        <w:ind w:left="4487" w:hanging="360"/>
      </w:pPr>
      <w:rPr>
        <w:rFonts w:ascii="Courier New" w:hAnsi="Courier New" w:cs="Courier New" w:hint="default"/>
      </w:rPr>
    </w:lvl>
    <w:lvl w:ilvl="5" w:tplc="04050005" w:tentative="1">
      <w:start w:val="1"/>
      <w:numFmt w:val="bullet"/>
      <w:lvlText w:val=""/>
      <w:lvlJc w:val="left"/>
      <w:pPr>
        <w:ind w:left="5207" w:hanging="360"/>
      </w:pPr>
      <w:rPr>
        <w:rFonts w:ascii="Wingdings" w:hAnsi="Wingdings" w:hint="default"/>
      </w:rPr>
    </w:lvl>
    <w:lvl w:ilvl="6" w:tplc="04050001" w:tentative="1">
      <w:start w:val="1"/>
      <w:numFmt w:val="bullet"/>
      <w:lvlText w:val=""/>
      <w:lvlJc w:val="left"/>
      <w:pPr>
        <w:ind w:left="5927" w:hanging="360"/>
      </w:pPr>
      <w:rPr>
        <w:rFonts w:ascii="Symbol" w:hAnsi="Symbol" w:hint="default"/>
      </w:rPr>
    </w:lvl>
    <w:lvl w:ilvl="7" w:tplc="04050003" w:tentative="1">
      <w:start w:val="1"/>
      <w:numFmt w:val="bullet"/>
      <w:lvlText w:val="o"/>
      <w:lvlJc w:val="left"/>
      <w:pPr>
        <w:ind w:left="6647" w:hanging="360"/>
      </w:pPr>
      <w:rPr>
        <w:rFonts w:ascii="Courier New" w:hAnsi="Courier New" w:cs="Courier New" w:hint="default"/>
      </w:rPr>
    </w:lvl>
    <w:lvl w:ilvl="8" w:tplc="04050005" w:tentative="1">
      <w:start w:val="1"/>
      <w:numFmt w:val="bullet"/>
      <w:lvlText w:val=""/>
      <w:lvlJc w:val="left"/>
      <w:pPr>
        <w:ind w:left="7367" w:hanging="360"/>
      </w:pPr>
      <w:rPr>
        <w:rFonts w:ascii="Wingdings" w:hAnsi="Wingdings" w:hint="default"/>
      </w:rPr>
    </w:lvl>
  </w:abstractNum>
  <w:abstractNum w:abstractNumId="18" w15:restartNumberingAfterBreak="0">
    <w:nsid w:val="5FD9BDBD"/>
    <w:multiLevelType w:val="hybridMultilevel"/>
    <w:tmpl w:val="0630C0FC"/>
    <w:lvl w:ilvl="0" w:tplc="0F0CC686">
      <w:start w:val="1"/>
      <w:numFmt w:val="bullet"/>
      <w:lvlText w:val=""/>
      <w:lvlJc w:val="left"/>
      <w:pPr>
        <w:ind w:left="720" w:hanging="360"/>
      </w:pPr>
      <w:rPr>
        <w:rFonts w:ascii="Symbol" w:hAnsi="Symbol" w:hint="default"/>
      </w:rPr>
    </w:lvl>
    <w:lvl w:ilvl="1" w:tplc="C0E49D7A">
      <w:start w:val="1"/>
      <w:numFmt w:val="bullet"/>
      <w:lvlText w:val="o"/>
      <w:lvlJc w:val="left"/>
      <w:pPr>
        <w:ind w:left="1440" w:hanging="360"/>
      </w:pPr>
      <w:rPr>
        <w:rFonts w:ascii="Courier New" w:hAnsi="Courier New" w:hint="default"/>
      </w:rPr>
    </w:lvl>
    <w:lvl w:ilvl="2" w:tplc="DF4E61C4">
      <w:start w:val="1"/>
      <w:numFmt w:val="bullet"/>
      <w:lvlText w:val=""/>
      <w:lvlJc w:val="left"/>
      <w:pPr>
        <w:ind w:left="2160" w:hanging="360"/>
      </w:pPr>
      <w:rPr>
        <w:rFonts w:ascii="Wingdings" w:hAnsi="Wingdings" w:hint="default"/>
      </w:rPr>
    </w:lvl>
    <w:lvl w:ilvl="3" w:tplc="FD3C85CE">
      <w:start w:val="1"/>
      <w:numFmt w:val="bullet"/>
      <w:lvlText w:val=""/>
      <w:lvlJc w:val="left"/>
      <w:pPr>
        <w:ind w:left="2880" w:hanging="360"/>
      </w:pPr>
      <w:rPr>
        <w:rFonts w:ascii="Symbol" w:hAnsi="Symbol" w:hint="default"/>
      </w:rPr>
    </w:lvl>
    <w:lvl w:ilvl="4" w:tplc="ABA435CC">
      <w:start w:val="1"/>
      <w:numFmt w:val="bullet"/>
      <w:lvlText w:val="o"/>
      <w:lvlJc w:val="left"/>
      <w:pPr>
        <w:ind w:left="3600" w:hanging="360"/>
      </w:pPr>
      <w:rPr>
        <w:rFonts w:ascii="Courier New" w:hAnsi="Courier New" w:hint="default"/>
      </w:rPr>
    </w:lvl>
    <w:lvl w:ilvl="5" w:tplc="599882A2">
      <w:start w:val="1"/>
      <w:numFmt w:val="bullet"/>
      <w:lvlText w:val=""/>
      <w:lvlJc w:val="left"/>
      <w:pPr>
        <w:ind w:left="4320" w:hanging="360"/>
      </w:pPr>
      <w:rPr>
        <w:rFonts w:ascii="Wingdings" w:hAnsi="Wingdings" w:hint="default"/>
      </w:rPr>
    </w:lvl>
    <w:lvl w:ilvl="6" w:tplc="04741AC6">
      <w:start w:val="1"/>
      <w:numFmt w:val="bullet"/>
      <w:lvlText w:val=""/>
      <w:lvlJc w:val="left"/>
      <w:pPr>
        <w:ind w:left="5040" w:hanging="360"/>
      </w:pPr>
      <w:rPr>
        <w:rFonts w:ascii="Symbol" w:hAnsi="Symbol" w:hint="default"/>
      </w:rPr>
    </w:lvl>
    <w:lvl w:ilvl="7" w:tplc="73AAD0FE">
      <w:start w:val="1"/>
      <w:numFmt w:val="bullet"/>
      <w:lvlText w:val="o"/>
      <w:lvlJc w:val="left"/>
      <w:pPr>
        <w:ind w:left="5760" w:hanging="360"/>
      </w:pPr>
      <w:rPr>
        <w:rFonts w:ascii="Courier New" w:hAnsi="Courier New" w:hint="default"/>
      </w:rPr>
    </w:lvl>
    <w:lvl w:ilvl="8" w:tplc="19202DFE">
      <w:start w:val="1"/>
      <w:numFmt w:val="bullet"/>
      <w:lvlText w:val=""/>
      <w:lvlJc w:val="left"/>
      <w:pPr>
        <w:ind w:left="6480" w:hanging="360"/>
      </w:pPr>
      <w:rPr>
        <w:rFonts w:ascii="Wingdings" w:hAnsi="Wingdings" w:hint="default"/>
      </w:rPr>
    </w:lvl>
  </w:abstractNum>
  <w:abstractNum w:abstractNumId="19" w15:restartNumberingAfterBreak="0">
    <w:nsid w:val="640A163F"/>
    <w:multiLevelType w:val="multilevel"/>
    <w:tmpl w:val="B32878E8"/>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i w:val="0"/>
        <w:sz w:val="18"/>
      </w:rPr>
    </w:lvl>
    <w:lvl w:ilvl="2">
      <w:start w:val="1"/>
      <w:numFmt w:val="decimal"/>
      <w:pStyle w:val="111odst"/>
      <w:lvlText w:val="%1.%2.%3."/>
      <w:lvlJc w:val="left"/>
      <w:pPr>
        <w:ind w:left="680" w:hanging="680"/>
      </w:p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0" w15:restartNumberingAfterBreak="0">
    <w:nsid w:val="74070991"/>
    <w:multiLevelType w:val="multilevel"/>
    <w:tmpl w:val="CABE99FC"/>
    <w:numStyleLink w:val="ListNumbermultilevel"/>
  </w:abstractNum>
  <w:num w:numId="1" w16cid:durableId="2015329714">
    <w:abstractNumId w:val="18"/>
  </w:num>
  <w:num w:numId="2" w16cid:durableId="1167357938">
    <w:abstractNumId w:val="15"/>
  </w:num>
  <w:num w:numId="3" w16cid:durableId="487942824">
    <w:abstractNumId w:val="3"/>
  </w:num>
  <w:num w:numId="4" w16cid:durableId="965893446">
    <w:abstractNumId w:val="7"/>
  </w:num>
  <w:num w:numId="5" w16cid:durableId="1467040192">
    <w:abstractNumId w:val="4"/>
  </w:num>
  <w:num w:numId="6" w16cid:durableId="373316292">
    <w:abstractNumId w:val="0"/>
  </w:num>
  <w:num w:numId="7" w16cid:durableId="1703018534">
    <w:abstractNumId w:val="9"/>
  </w:num>
  <w:num w:numId="8" w16cid:durableId="1502545620">
    <w:abstractNumId w:val="20"/>
  </w:num>
  <w:num w:numId="9" w16cid:durableId="526259191">
    <w:abstractNumId w:val="14"/>
  </w:num>
  <w:num w:numId="10" w16cid:durableId="1219584537">
    <w:abstractNumId w:val="8"/>
  </w:num>
  <w:num w:numId="11" w16cid:durableId="1729841873">
    <w:abstractNumId w:val="12"/>
  </w:num>
  <w:num w:numId="12" w16cid:durableId="1256553868">
    <w:abstractNumId w:val="16"/>
  </w:num>
  <w:num w:numId="13" w16cid:durableId="1126044202">
    <w:abstractNumId w:val="19"/>
  </w:num>
  <w:num w:numId="14" w16cid:durableId="69974611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243170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56497">
    <w:abstractNumId w:val="19"/>
    <w:lvlOverride w:ilvl="0">
      <w:startOverride w:val="9"/>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163826">
    <w:abstractNumId w:val="13"/>
  </w:num>
  <w:num w:numId="18" w16cid:durableId="691417324">
    <w:abstractNumId w:val="1"/>
  </w:num>
  <w:num w:numId="19" w16cid:durableId="573852937">
    <w:abstractNumId w:val="5"/>
  </w:num>
  <w:num w:numId="20" w16cid:durableId="1232616272">
    <w:abstractNumId w:val="11"/>
  </w:num>
  <w:num w:numId="21" w16cid:durableId="1133644354">
    <w:abstractNumId w:val="19"/>
  </w:num>
  <w:num w:numId="22" w16cid:durableId="1048803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4031115">
    <w:abstractNumId w:val="19"/>
  </w:num>
  <w:num w:numId="24" w16cid:durableId="1360662920">
    <w:abstractNumId w:val="19"/>
  </w:num>
  <w:num w:numId="25" w16cid:durableId="1476022677">
    <w:abstractNumId w:val="17"/>
  </w:num>
  <w:num w:numId="26" w16cid:durableId="439447137">
    <w:abstractNumId w:val="10"/>
  </w:num>
  <w:num w:numId="27" w16cid:durableId="98334449">
    <w:abstractNumId w:val="2"/>
  </w:num>
  <w:num w:numId="28" w16cid:durableId="1429616779">
    <w:abstractNumId w:val="6"/>
  </w:num>
  <w:num w:numId="29" w16cid:durableId="1865752667">
    <w:abstractNumId w:val="19"/>
  </w:num>
  <w:num w:numId="30" w16cid:durableId="1288506252">
    <w:abstractNumId w:val="19"/>
  </w:num>
  <w:num w:numId="31" w16cid:durableId="53242227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8B"/>
    <w:rsid w:val="00004CD3"/>
    <w:rsid w:val="00006173"/>
    <w:rsid w:val="00007605"/>
    <w:rsid w:val="00011871"/>
    <w:rsid w:val="00011884"/>
    <w:rsid w:val="00012D86"/>
    <w:rsid w:val="00013045"/>
    <w:rsid w:val="0001454B"/>
    <w:rsid w:val="000179AA"/>
    <w:rsid w:val="00017B02"/>
    <w:rsid w:val="0002265F"/>
    <w:rsid w:val="000227F0"/>
    <w:rsid w:val="00022901"/>
    <w:rsid w:val="0002623B"/>
    <w:rsid w:val="00033432"/>
    <w:rsid w:val="000335CC"/>
    <w:rsid w:val="00033BCD"/>
    <w:rsid w:val="00035257"/>
    <w:rsid w:val="0003731D"/>
    <w:rsid w:val="0004064E"/>
    <w:rsid w:val="000422F2"/>
    <w:rsid w:val="00044A12"/>
    <w:rsid w:val="00044EC5"/>
    <w:rsid w:val="00050C34"/>
    <w:rsid w:val="000535C6"/>
    <w:rsid w:val="00053881"/>
    <w:rsid w:val="0005464C"/>
    <w:rsid w:val="00054B7D"/>
    <w:rsid w:val="00054EBD"/>
    <w:rsid w:val="000553D1"/>
    <w:rsid w:val="00055809"/>
    <w:rsid w:val="00057894"/>
    <w:rsid w:val="000617FE"/>
    <w:rsid w:val="00062C6A"/>
    <w:rsid w:val="00065499"/>
    <w:rsid w:val="0006626A"/>
    <w:rsid w:val="0007127F"/>
    <w:rsid w:val="0007132A"/>
    <w:rsid w:val="00071EFC"/>
    <w:rsid w:val="00072C1E"/>
    <w:rsid w:val="00074237"/>
    <w:rsid w:val="00077DAC"/>
    <w:rsid w:val="00083150"/>
    <w:rsid w:val="000852A9"/>
    <w:rsid w:val="000853D4"/>
    <w:rsid w:val="00086716"/>
    <w:rsid w:val="00086EEB"/>
    <w:rsid w:val="00087C56"/>
    <w:rsid w:val="00087FBD"/>
    <w:rsid w:val="0009075D"/>
    <w:rsid w:val="0009155D"/>
    <w:rsid w:val="00092786"/>
    <w:rsid w:val="00093CDF"/>
    <w:rsid w:val="00094234"/>
    <w:rsid w:val="00096FE0"/>
    <w:rsid w:val="00097939"/>
    <w:rsid w:val="000A1056"/>
    <w:rsid w:val="000A411A"/>
    <w:rsid w:val="000A68DE"/>
    <w:rsid w:val="000A744E"/>
    <w:rsid w:val="000A76D5"/>
    <w:rsid w:val="000B165B"/>
    <w:rsid w:val="000B17B8"/>
    <w:rsid w:val="000B575A"/>
    <w:rsid w:val="000B6DBF"/>
    <w:rsid w:val="000B7269"/>
    <w:rsid w:val="000B7907"/>
    <w:rsid w:val="000C0429"/>
    <w:rsid w:val="000C46EB"/>
    <w:rsid w:val="000C487C"/>
    <w:rsid w:val="000C4ACD"/>
    <w:rsid w:val="000C7894"/>
    <w:rsid w:val="000C79D4"/>
    <w:rsid w:val="000C7A9D"/>
    <w:rsid w:val="000D1A69"/>
    <w:rsid w:val="000D2CCE"/>
    <w:rsid w:val="000D346A"/>
    <w:rsid w:val="000D5098"/>
    <w:rsid w:val="000D7DC8"/>
    <w:rsid w:val="000E2C63"/>
    <w:rsid w:val="000E321E"/>
    <w:rsid w:val="000E3506"/>
    <w:rsid w:val="000E35F7"/>
    <w:rsid w:val="000E4D08"/>
    <w:rsid w:val="000E7120"/>
    <w:rsid w:val="000E76AE"/>
    <w:rsid w:val="000F5988"/>
    <w:rsid w:val="000F757A"/>
    <w:rsid w:val="000F7971"/>
    <w:rsid w:val="00102728"/>
    <w:rsid w:val="00103972"/>
    <w:rsid w:val="001055AE"/>
    <w:rsid w:val="001106F7"/>
    <w:rsid w:val="0011118E"/>
    <w:rsid w:val="001125DA"/>
    <w:rsid w:val="0011342E"/>
    <w:rsid w:val="00114472"/>
    <w:rsid w:val="001147DC"/>
    <w:rsid w:val="00114E13"/>
    <w:rsid w:val="001152F8"/>
    <w:rsid w:val="001167C6"/>
    <w:rsid w:val="001170FE"/>
    <w:rsid w:val="001206A4"/>
    <w:rsid w:val="00120DD7"/>
    <w:rsid w:val="00121A32"/>
    <w:rsid w:val="00122692"/>
    <w:rsid w:val="001237A6"/>
    <w:rsid w:val="0012453A"/>
    <w:rsid w:val="00126640"/>
    <w:rsid w:val="001269B9"/>
    <w:rsid w:val="0013401B"/>
    <w:rsid w:val="00136861"/>
    <w:rsid w:val="00137EC0"/>
    <w:rsid w:val="00141E6F"/>
    <w:rsid w:val="00142F46"/>
    <w:rsid w:val="0014427E"/>
    <w:rsid w:val="001450BB"/>
    <w:rsid w:val="001457A1"/>
    <w:rsid w:val="00146B67"/>
    <w:rsid w:val="00147D9A"/>
    <w:rsid w:val="00154D33"/>
    <w:rsid w:val="00154E33"/>
    <w:rsid w:val="001601A4"/>
    <w:rsid w:val="00160C27"/>
    <w:rsid w:val="00162401"/>
    <w:rsid w:val="001626C1"/>
    <w:rsid w:val="0016409E"/>
    <w:rsid w:val="00164312"/>
    <w:rsid w:val="00164672"/>
    <w:rsid w:val="001657B8"/>
    <w:rsid w:val="00165E96"/>
    <w:rsid w:val="001667EC"/>
    <w:rsid w:val="00166C91"/>
    <w:rsid w:val="00170EC5"/>
    <w:rsid w:val="0017108E"/>
    <w:rsid w:val="00171C58"/>
    <w:rsid w:val="00172B3A"/>
    <w:rsid w:val="001742D8"/>
    <w:rsid w:val="0017436F"/>
    <w:rsid w:val="00174536"/>
    <w:rsid w:val="001747C1"/>
    <w:rsid w:val="00174C3E"/>
    <w:rsid w:val="00177A52"/>
    <w:rsid w:val="001807AB"/>
    <w:rsid w:val="00182115"/>
    <w:rsid w:val="0018212D"/>
    <w:rsid w:val="00182810"/>
    <w:rsid w:val="001856D0"/>
    <w:rsid w:val="0018596A"/>
    <w:rsid w:val="00186F1C"/>
    <w:rsid w:val="00190BEA"/>
    <w:rsid w:val="0019179C"/>
    <w:rsid w:val="00191B62"/>
    <w:rsid w:val="00191B71"/>
    <w:rsid w:val="00192FBB"/>
    <w:rsid w:val="00194008"/>
    <w:rsid w:val="001950C3"/>
    <w:rsid w:val="00197C69"/>
    <w:rsid w:val="00197FED"/>
    <w:rsid w:val="001A0982"/>
    <w:rsid w:val="001A0EC1"/>
    <w:rsid w:val="001A39A3"/>
    <w:rsid w:val="001A4A00"/>
    <w:rsid w:val="001A5B17"/>
    <w:rsid w:val="001A638E"/>
    <w:rsid w:val="001A7C9D"/>
    <w:rsid w:val="001B0927"/>
    <w:rsid w:val="001B113A"/>
    <w:rsid w:val="001B3B64"/>
    <w:rsid w:val="001B5675"/>
    <w:rsid w:val="001B6297"/>
    <w:rsid w:val="001B66E6"/>
    <w:rsid w:val="001B6968"/>
    <w:rsid w:val="001C0883"/>
    <w:rsid w:val="001C133C"/>
    <w:rsid w:val="001C196B"/>
    <w:rsid w:val="001C214F"/>
    <w:rsid w:val="001C4CCD"/>
    <w:rsid w:val="001C4DA0"/>
    <w:rsid w:val="001C585A"/>
    <w:rsid w:val="001C5B24"/>
    <w:rsid w:val="001C66EA"/>
    <w:rsid w:val="001C7844"/>
    <w:rsid w:val="001D0C00"/>
    <w:rsid w:val="001D354F"/>
    <w:rsid w:val="001D4964"/>
    <w:rsid w:val="001D5B9D"/>
    <w:rsid w:val="001E06B7"/>
    <w:rsid w:val="001E0D9D"/>
    <w:rsid w:val="001E2132"/>
    <w:rsid w:val="001E2481"/>
    <w:rsid w:val="001E28A5"/>
    <w:rsid w:val="001E2929"/>
    <w:rsid w:val="001E2ADB"/>
    <w:rsid w:val="001E2C6F"/>
    <w:rsid w:val="001E4D28"/>
    <w:rsid w:val="001E4E79"/>
    <w:rsid w:val="001E4ED8"/>
    <w:rsid w:val="001E7649"/>
    <w:rsid w:val="001E7EE5"/>
    <w:rsid w:val="001F03EC"/>
    <w:rsid w:val="001F07FB"/>
    <w:rsid w:val="001F083A"/>
    <w:rsid w:val="001F17C8"/>
    <w:rsid w:val="001F36A4"/>
    <w:rsid w:val="001F4EA7"/>
    <w:rsid w:val="001F7991"/>
    <w:rsid w:val="002008D3"/>
    <w:rsid w:val="002027D8"/>
    <w:rsid w:val="002045C1"/>
    <w:rsid w:val="00207865"/>
    <w:rsid w:val="00207DF5"/>
    <w:rsid w:val="00207E49"/>
    <w:rsid w:val="00210C22"/>
    <w:rsid w:val="0021278E"/>
    <w:rsid w:val="00212F91"/>
    <w:rsid w:val="002144FE"/>
    <w:rsid w:val="00215376"/>
    <w:rsid w:val="00216457"/>
    <w:rsid w:val="00220081"/>
    <w:rsid w:val="00220C42"/>
    <w:rsid w:val="00225CAE"/>
    <w:rsid w:val="00226F21"/>
    <w:rsid w:val="00232E62"/>
    <w:rsid w:val="00233966"/>
    <w:rsid w:val="002363D7"/>
    <w:rsid w:val="0023704B"/>
    <w:rsid w:val="002372AE"/>
    <w:rsid w:val="00237F08"/>
    <w:rsid w:val="002409D0"/>
    <w:rsid w:val="00241F39"/>
    <w:rsid w:val="00242A3A"/>
    <w:rsid w:val="00243E54"/>
    <w:rsid w:val="00245C8A"/>
    <w:rsid w:val="00246C69"/>
    <w:rsid w:val="00246C7C"/>
    <w:rsid w:val="00247AD9"/>
    <w:rsid w:val="00247B80"/>
    <w:rsid w:val="00251B9F"/>
    <w:rsid w:val="002524B8"/>
    <w:rsid w:val="00252E2E"/>
    <w:rsid w:val="00255957"/>
    <w:rsid w:val="00255D56"/>
    <w:rsid w:val="00256AD7"/>
    <w:rsid w:val="002571A2"/>
    <w:rsid w:val="00261506"/>
    <w:rsid w:val="0026182D"/>
    <w:rsid w:val="00263457"/>
    <w:rsid w:val="00264A54"/>
    <w:rsid w:val="002660D5"/>
    <w:rsid w:val="00266291"/>
    <w:rsid w:val="0026785D"/>
    <w:rsid w:val="0027012F"/>
    <w:rsid w:val="002713FA"/>
    <w:rsid w:val="00271C0D"/>
    <w:rsid w:val="002762F5"/>
    <w:rsid w:val="00276DC8"/>
    <w:rsid w:val="00276EA7"/>
    <w:rsid w:val="002775F1"/>
    <w:rsid w:val="00277D64"/>
    <w:rsid w:val="0028055F"/>
    <w:rsid w:val="00281D56"/>
    <w:rsid w:val="00283107"/>
    <w:rsid w:val="00283D2E"/>
    <w:rsid w:val="0028414A"/>
    <w:rsid w:val="00284ACA"/>
    <w:rsid w:val="00287FE6"/>
    <w:rsid w:val="00291DF4"/>
    <w:rsid w:val="0029503C"/>
    <w:rsid w:val="00297167"/>
    <w:rsid w:val="002A0374"/>
    <w:rsid w:val="002A19C9"/>
    <w:rsid w:val="002A413D"/>
    <w:rsid w:val="002A68DD"/>
    <w:rsid w:val="002A6B2F"/>
    <w:rsid w:val="002A7897"/>
    <w:rsid w:val="002B0226"/>
    <w:rsid w:val="002B16EB"/>
    <w:rsid w:val="002B272D"/>
    <w:rsid w:val="002B57CA"/>
    <w:rsid w:val="002B58B7"/>
    <w:rsid w:val="002B6712"/>
    <w:rsid w:val="002B6ABF"/>
    <w:rsid w:val="002B7FF4"/>
    <w:rsid w:val="002C08CE"/>
    <w:rsid w:val="002C1AE3"/>
    <w:rsid w:val="002C268B"/>
    <w:rsid w:val="002C31BF"/>
    <w:rsid w:val="002C49DD"/>
    <w:rsid w:val="002C4E51"/>
    <w:rsid w:val="002C59BC"/>
    <w:rsid w:val="002C6185"/>
    <w:rsid w:val="002D0012"/>
    <w:rsid w:val="002D5E5B"/>
    <w:rsid w:val="002D61A9"/>
    <w:rsid w:val="002D6D78"/>
    <w:rsid w:val="002D7956"/>
    <w:rsid w:val="002E0409"/>
    <w:rsid w:val="002E0CD7"/>
    <w:rsid w:val="002E23EE"/>
    <w:rsid w:val="002E349A"/>
    <w:rsid w:val="002E411F"/>
    <w:rsid w:val="002E41A5"/>
    <w:rsid w:val="002E4ACA"/>
    <w:rsid w:val="002E7C8A"/>
    <w:rsid w:val="002E7D3A"/>
    <w:rsid w:val="002F026B"/>
    <w:rsid w:val="002F1A2D"/>
    <w:rsid w:val="002F2E29"/>
    <w:rsid w:val="002F3809"/>
    <w:rsid w:val="002F4127"/>
    <w:rsid w:val="002F5A68"/>
    <w:rsid w:val="002F6441"/>
    <w:rsid w:val="002F7BA5"/>
    <w:rsid w:val="00303283"/>
    <w:rsid w:val="00303EB8"/>
    <w:rsid w:val="00304518"/>
    <w:rsid w:val="00305737"/>
    <w:rsid w:val="0030669F"/>
    <w:rsid w:val="00306F43"/>
    <w:rsid w:val="003117C0"/>
    <w:rsid w:val="003138FD"/>
    <w:rsid w:val="003173C6"/>
    <w:rsid w:val="003209F4"/>
    <w:rsid w:val="003223A4"/>
    <w:rsid w:val="00324A99"/>
    <w:rsid w:val="00325B53"/>
    <w:rsid w:val="00327054"/>
    <w:rsid w:val="00327CE0"/>
    <w:rsid w:val="00330162"/>
    <w:rsid w:val="0033164D"/>
    <w:rsid w:val="00331B3D"/>
    <w:rsid w:val="0033279B"/>
    <w:rsid w:val="003336DD"/>
    <w:rsid w:val="00336C8A"/>
    <w:rsid w:val="00340A5D"/>
    <w:rsid w:val="00340B5F"/>
    <w:rsid w:val="00340FBA"/>
    <w:rsid w:val="00344711"/>
    <w:rsid w:val="0034604A"/>
    <w:rsid w:val="0034618A"/>
    <w:rsid w:val="00346436"/>
    <w:rsid w:val="00346A56"/>
    <w:rsid w:val="00347A72"/>
    <w:rsid w:val="003505C0"/>
    <w:rsid w:val="0035202F"/>
    <w:rsid w:val="00354CD3"/>
    <w:rsid w:val="00357BC6"/>
    <w:rsid w:val="00357EC3"/>
    <w:rsid w:val="003649E4"/>
    <w:rsid w:val="0036554F"/>
    <w:rsid w:val="00366A95"/>
    <w:rsid w:val="003677E0"/>
    <w:rsid w:val="00367A1C"/>
    <w:rsid w:val="00371543"/>
    <w:rsid w:val="003736A0"/>
    <w:rsid w:val="0037389D"/>
    <w:rsid w:val="00374064"/>
    <w:rsid w:val="00377874"/>
    <w:rsid w:val="0038035E"/>
    <w:rsid w:val="003806BC"/>
    <w:rsid w:val="0038232A"/>
    <w:rsid w:val="0038625E"/>
    <w:rsid w:val="0038731C"/>
    <w:rsid w:val="003901B3"/>
    <w:rsid w:val="0039085F"/>
    <w:rsid w:val="00391F0B"/>
    <w:rsid w:val="003956C6"/>
    <w:rsid w:val="00395AB8"/>
    <w:rsid w:val="00396E49"/>
    <w:rsid w:val="00397425"/>
    <w:rsid w:val="003A169B"/>
    <w:rsid w:val="003A3469"/>
    <w:rsid w:val="003A3DF2"/>
    <w:rsid w:val="003A4F13"/>
    <w:rsid w:val="003A72A6"/>
    <w:rsid w:val="003B1123"/>
    <w:rsid w:val="003B1375"/>
    <w:rsid w:val="003B1B17"/>
    <w:rsid w:val="003B20B0"/>
    <w:rsid w:val="003B35B2"/>
    <w:rsid w:val="003B480D"/>
    <w:rsid w:val="003B4F13"/>
    <w:rsid w:val="003B50CD"/>
    <w:rsid w:val="003B55F8"/>
    <w:rsid w:val="003B57C8"/>
    <w:rsid w:val="003B5DA4"/>
    <w:rsid w:val="003B771E"/>
    <w:rsid w:val="003C0961"/>
    <w:rsid w:val="003C2299"/>
    <w:rsid w:val="003C45D8"/>
    <w:rsid w:val="003C4D6F"/>
    <w:rsid w:val="003C62E5"/>
    <w:rsid w:val="003C6475"/>
    <w:rsid w:val="003C70C1"/>
    <w:rsid w:val="003C740C"/>
    <w:rsid w:val="003D40EF"/>
    <w:rsid w:val="003D5438"/>
    <w:rsid w:val="003E4542"/>
    <w:rsid w:val="003E75CE"/>
    <w:rsid w:val="003E7A4F"/>
    <w:rsid w:val="003F4F72"/>
    <w:rsid w:val="003F5636"/>
    <w:rsid w:val="003F66F7"/>
    <w:rsid w:val="003F681A"/>
    <w:rsid w:val="003F7720"/>
    <w:rsid w:val="0040038C"/>
    <w:rsid w:val="004014B6"/>
    <w:rsid w:val="0040355A"/>
    <w:rsid w:val="004058DF"/>
    <w:rsid w:val="00406142"/>
    <w:rsid w:val="00410622"/>
    <w:rsid w:val="00412636"/>
    <w:rsid w:val="00412A00"/>
    <w:rsid w:val="00412E16"/>
    <w:rsid w:val="00413021"/>
    <w:rsid w:val="0041380F"/>
    <w:rsid w:val="0041790E"/>
    <w:rsid w:val="00417A03"/>
    <w:rsid w:val="00417F11"/>
    <w:rsid w:val="0042377A"/>
    <w:rsid w:val="004247EB"/>
    <w:rsid w:val="00425B78"/>
    <w:rsid w:val="00427844"/>
    <w:rsid w:val="00433911"/>
    <w:rsid w:val="004346B8"/>
    <w:rsid w:val="004404F0"/>
    <w:rsid w:val="00444402"/>
    <w:rsid w:val="00446030"/>
    <w:rsid w:val="00446FD3"/>
    <w:rsid w:val="004471FA"/>
    <w:rsid w:val="0044756B"/>
    <w:rsid w:val="00450872"/>
    <w:rsid w:val="00450F07"/>
    <w:rsid w:val="00453469"/>
    <w:rsid w:val="00453B8F"/>
    <w:rsid w:val="00453CD3"/>
    <w:rsid w:val="00454706"/>
    <w:rsid w:val="004552E2"/>
    <w:rsid w:val="00455BC7"/>
    <w:rsid w:val="00456CA5"/>
    <w:rsid w:val="00456E88"/>
    <w:rsid w:val="00456FF5"/>
    <w:rsid w:val="00460610"/>
    <w:rsid w:val="00460660"/>
    <w:rsid w:val="00460C31"/>
    <w:rsid w:val="00460CCB"/>
    <w:rsid w:val="004619E4"/>
    <w:rsid w:val="00462A4D"/>
    <w:rsid w:val="00462EFD"/>
    <w:rsid w:val="00463608"/>
    <w:rsid w:val="00464792"/>
    <w:rsid w:val="00465918"/>
    <w:rsid w:val="00466A3C"/>
    <w:rsid w:val="004700A6"/>
    <w:rsid w:val="00471690"/>
    <w:rsid w:val="00471BA0"/>
    <w:rsid w:val="0047269A"/>
    <w:rsid w:val="00472C6D"/>
    <w:rsid w:val="00473316"/>
    <w:rsid w:val="00476229"/>
    <w:rsid w:val="00476927"/>
    <w:rsid w:val="00477370"/>
    <w:rsid w:val="00481CE7"/>
    <w:rsid w:val="00483AB2"/>
    <w:rsid w:val="00484D7D"/>
    <w:rsid w:val="00486107"/>
    <w:rsid w:val="0048611A"/>
    <w:rsid w:val="00490DEF"/>
    <w:rsid w:val="00491774"/>
    <w:rsid w:val="00491827"/>
    <w:rsid w:val="004926B0"/>
    <w:rsid w:val="00493CA9"/>
    <w:rsid w:val="00495426"/>
    <w:rsid w:val="00495BF1"/>
    <w:rsid w:val="00497630"/>
    <w:rsid w:val="004A0359"/>
    <w:rsid w:val="004A1E9A"/>
    <w:rsid w:val="004A2363"/>
    <w:rsid w:val="004A6F1D"/>
    <w:rsid w:val="004A780C"/>
    <w:rsid w:val="004A7C69"/>
    <w:rsid w:val="004B75E2"/>
    <w:rsid w:val="004C0731"/>
    <w:rsid w:val="004C1CAB"/>
    <w:rsid w:val="004C2753"/>
    <w:rsid w:val="004C3C0F"/>
    <w:rsid w:val="004C4399"/>
    <w:rsid w:val="004C4AF6"/>
    <w:rsid w:val="004C55BD"/>
    <w:rsid w:val="004C69ED"/>
    <w:rsid w:val="004C6A47"/>
    <w:rsid w:val="004C787C"/>
    <w:rsid w:val="004C7AEA"/>
    <w:rsid w:val="004D0BF6"/>
    <w:rsid w:val="004D1A61"/>
    <w:rsid w:val="004D59E5"/>
    <w:rsid w:val="004D6AF2"/>
    <w:rsid w:val="004D6EF4"/>
    <w:rsid w:val="004D6F67"/>
    <w:rsid w:val="004D776C"/>
    <w:rsid w:val="004E187F"/>
    <w:rsid w:val="004E197A"/>
    <w:rsid w:val="004E1C6F"/>
    <w:rsid w:val="004E2FC9"/>
    <w:rsid w:val="004E35C9"/>
    <w:rsid w:val="004E39F3"/>
    <w:rsid w:val="004E3F5E"/>
    <w:rsid w:val="004E3FD0"/>
    <w:rsid w:val="004E72FA"/>
    <w:rsid w:val="004E74B5"/>
    <w:rsid w:val="004E7610"/>
    <w:rsid w:val="004F09D6"/>
    <w:rsid w:val="004F18DC"/>
    <w:rsid w:val="004F1EBA"/>
    <w:rsid w:val="004F277D"/>
    <w:rsid w:val="004F2907"/>
    <w:rsid w:val="004F3266"/>
    <w:rsid w:val="004F4992"/>
    <w:rsid w:val="004F49A6"/>
    <w:rsid w:val="004F4B9B"/>
    <w:rsid w:val="004F5646"/>
    <w:rsid w:val="004F5EC6"/>
    <w:rsid w:val="004F6205"/>
    <w:rsid w:val="004F68D0"/>
    <w:rsid w:val="004F7DCC"/>
    <w:rsid w:val="0050192D"/>
    <w:rsid w:val="00503155"/>
    <w:rsid w:val="00503BB4"/>
    <w:rsid w:val="00506E79"/>
    <w:rsid w:val="00511554"/>
    <w:rsid w:val="00511AB9"/>
    <w:rsid w:val="005127DF"/>
    <w:rsid w:val="00512B64"/>
    <w:rsid w:val="005139CF"/>
    <w:rsid w:val="005210FE"/>
    <w:rsid w:val="00521638"/>
    <w:rsid w:val="00522CD0"/>
    <w:rsid w:val="00523EA7"/>
    <w:rsid w:val="005240CF"/>
    <w:rsid w:val="00524502"/>
    <w:rsid w:val="00524D3A"/>
    <w:rsid w:val="00530C11"/>
    <w:rsid w:val="005310D4"/>
    <w:rsid w:val="005321E8"/>
    <w:rsid w:val="00535659"/>
    <w:rsid w:val="005362A4"/>
    <w:rsid w:val="0053679B"/>
    <w:rsid w:val="00537D65"/>
    <w:rsid w:val="0054045D"/>
    <w:rsid w:val="00542587"/>
    <w:rsid w:val="005457D0"/>
    <w:rsid w:val="00545CB0"/>
    <w:rsid w:val="00545EC9"/>
    <w:rsid w:val="00547840"/>
    <w:rsid w:val="00551D1F"/>
    <w:rsid w:val="00552515"/>
    <w:rsid w:val="00553375"/>
    <w:rsid w:val="00557AC4"/>
    <w:rsid w:val="00557BBB"/>
    <w:rsid w:val="005605E8"/>
    <w:rsid w:val="00560FB2"/>
    <w:rsid w:val="00560FBC"/>
    <w:rsid w:val="005628EA"/>
    <w:rsid w:val="00562C6A"/>
    <w:rsid w:val="005631A9"/>
    <w:rsid w:val="00564735"/>
    <w:rsid w:val="005656F2"/>
    <w:rsid w:val="005658A6"/>
    <w:rsid w:val="005669EC"/>
    <w:rsid w:val="005679D1"/>
    <w:rsid w:val="0057015B"/>
    <w:rsid w:val="00570E8F"/>
    <w:rsid w:val="00571650"/>
    <w:rsid w:val="00571F31"/>
    <w:rsid w:val="005722BB"/>
    <w:rsid w:val="005736B7"/>
    <w:rsid w:val="005750AF"/>
    <w:rsid w:val="00575E13"/>
    <w:rsid w:val="00575E5A"/>
    <w:rsid w:val="005770FD"/>
    <w:rsid w:val="00582DA3"/>
    <w:rsid w:val="00582EC5"/>
    <w:rsid w:val="00583726"/>
    <w:rsid w:val="00584F85"/>
    <w:rsid w:val="0058523E"/>
    <w:rsid w:val="005864FE"/>
    <w:rsid w:val="00586697"/>
    <w:rsid w:val="00587AF9"/>
    <w:rsid w:val="00591337"/>
    <w:rsid w:val="0059308A"/>
    <w:rsid w:val="005943EF"/>
    <w:rsid w:val="0059481E"/>
    <w:rsid w:val="00596C54"/>
    <w:rsid w:val="00596C7E"/>
    <w:rsid w:val="00597B63"/>
    <w:rsid w:val="005A16B7"/>
    <w:rsid w:val="005A4990"/>
    <w:rsid w:val="005A64E9"/>
    <w:rsid w:val="005A6E0A"/>
    <w:rsid w:val="005A7286"/>
    <w:rsid w:val="005B0FAA"/>
    <w:rsid w:val="005B12EB"/>
    <w:rsid w:val="005B1F81"/>
    <w:rsid w:val="005B5EE9"/>
    <w:rsid w:val="005B6977"/>
    <w:rsid w:val="005B733F"/>
    <w:rsid w:val="005C0890"/>
    <w:rsid w:val="005C0B3B"/>
    <w:rsid w:val="005C3D1B"/>
    <w:rsid w:val="005D0F89"/>
    <w:rsid w:val="005D173D"/>
    <w:rsid w:val="005D17E5"/>
    <w:rsid w:val="005D233A"/>
    <w:rsid w:val="005D2C04"/>
    <w:rsid w:val="005D38B6"/>
    <w:rsid w:val="005D76DB"/>
    <w:rsid w:val="005E0627"/>
    <w:rsid w:val="005E0C13"/>
    <w:rsid w:val="005E10B3"/>
    <w:rsid w:val="005E186A"/>
    <w:rsid w:val="005E21CF"/>
    <w:rsid w:val="005E4363"/>
    <w:rsid w:val="005E52DE"/>
    <w:rsid w:val="005E6882"/>
    <w:rsid w:val="005E6AF5"/>
    <w:rsid w:val="005F0FB8"/>
    <w:rsid w:val="005F1DD5"/>
    <w:rsid w:val="005F3731"/>
    <w:rsid w:val="005F64D1"/>
    <w:rsid w:val="006028E7"/>
    <w:rsid w:val="00603625"/>
    <w:rsid w:val="00603FD2"/>
    <w:rsid w:val="00604C27"/>
    <w:rsid w:val="00605B78"/>
    <w:rsid w:val="00605CB8"/>
    <w:rsid w:val="00610113"/>
    <w:rsid w:val="0061068E"/>
    <w:rsid w:val="00614C45"/>
    <w:rsid w:val="00614F31"/>
    <w:rsid w:val="00616459"/>
    <w:rsid w:val="00616EEF"/>
    <w:rsid w:val="006177DD"/>
    <w:rsid w:val="00622307"/>
    <w:rsid w:val="006250BD"/>
    <w:rsid w:val="00626A96"/>
    <w:rsid w:val="00627B19"/>
    <w:rsid w:val="00630556"/>
    <w:rsid w:val="00631213"/>
    <w:rsid w:val="006317B6"/>
    <w:rsid w:val="00634392"/>
    <w:rsid w:val="0063452E"/>
    <w:rsid w:val="006345FB"/>
    <w:rsid w:val="00637C35"/>
    <w:rsid w:val="0064022B"/>
    <w:rsid w:val="0064058B"/>
    <w:rsid w:val="00640A9D"/>
    <w:rsid w:val="00640B50"/>
    <w:rsid w:val="00641ABC"/>
    <w:rsid w:val="0064272B"/>
    <w:rsid w:val="00644669"/>
    <w:rsid w:val="00645958"/>
    <w:rsid w:val="00645D60"/>
    <w:rsid w:val="0064692E"/>
    <w:rsid w:val="00647534"/>
    <w:rsid w:val="00650F64"/>
    <w:rsid w:val="00651575"/>
    <w:rsid w:val="00651752"/>
    <w:rsid w:val="00652D87"/>
    <w:rsid w:val="006537B0"/>
    <w:rsid w:val="006538CF"/>
    <w:rsid w:val="00653BA2"/>
    <w:rsid w:val="00655BA7"/>
    <w:rsid w:val="00656E53"/>
    <w:rsid w:val="00656E81"/>
    <w:rsid w:val="00657BAB"/>
    <w:rsid w:val="00657E01"/>
    <w:rsid w:val="00660AD3"/>
    <w:rsid w:val="00661673"/>
    <w:rsid w:val="00661D6E"/>
    <w:rsid w:val="00663ED2"/>
    <w:rsid w:val="006641D5"/>
    <w:rsid w:val="0066586A"/>
    <w:rsid w:val="0067137E"/>
    <w:rsid w:val="006728EB"/>
    <w:rsid w:val="00672F31"/>
    <w:rsid w:val="0067317E"/>
    <w:rsid w:val="00674FB3"/>
    <w:rsid w:val="0067593B"/>
    <w:rsid w:val="00675DAC"/>
    <w:rsid w:val="0067632D"/>
    <w:rsid w:val="00676630"/>
    <w:rsid w:val="00677699"/>
    <w:rsid w:val="00677995"/>
    <w:rsid w:val="00681447"/>
    <w:rsid w:val="006815FF"/>
    <w:rsid w:val="0068399E"/>
    <w:rsid w:val="00683A6F"/>
    <w:rsid w:val="0068657C"/>
    <w:rsid w:val="00687261"/>
    <w:rsid w:val="006874DC"/>
    <w:rsid w:val="00687B61"/>
    <w:rsid w:val="00691D60"/>
    <w:rsid w:val="00691EC5"/>
    <w:rsid w:val="00694CA6"/>
    <w:rsid w:val="00695932"/>
    <w:rsid w:val="006969E8"/>
    <w:rsid w:val="00697F89"/>
    <w:rsid w:val="006A5570"/>
    <w:rsid w:val="006A60BC"/>
    <w:rsid w:val="006A6537"/>
    <w:rsid w:val="006A689C"/>
    <w:rsid w:val="006B0907"/>
    <w:rsid w:val="006B1E44"/>
    <w:rsid w:val="006B2330"/>
    <w:rsid w:val="006B3035"/>
    <w:rsid w:val="006B3B90"/>
    <w:rsid w:val="006B3D79"/>
    <w:rsid w:val="006B4008"/>
    <w:rsid w:val="006B447A"/>
    <w:rsid w:val="006B5CEF"/>
    <w:rsid w:val="006B7C8F"/>
    <w:rsid w:val="006C1A1B"/>
    <w:rsid w:val="006C4160"/>
    <w:rsid w:val="006C54D7"/>
    <w:rsid w:val="006C6380"/>
    <w:rsid w:val="006C738E"/>
    <w:rsid w:val="006D02DB"/>
    <w:rsid w:val="006D03EE"/>
    <w:rsid w:val="006D5443"/>
    <w:rsid w:val="006D7023"/>
    <w:rsid w:val="006E0472"/>
    <w:rsid w:val="006E0578"/>
    <w:rsid w:val="006E308F"/>
    <w:rsid w:val="006E314D"/>
    <w:rsid w:val="006E4E50"/>
    <w:rsid w:val="006E642A"/>
    <w:rsid w:val="006E6F6C"/>
    <w:rsid w:val="006E7B25"/>
    <w:rsid w:val="006F1229"/>
    <w:rsid w:val="006F1A11"/>
    <w:rsid w:val="006F2110"/>
    <w:rsid w:val="006F3698"/>
    <w:rsid w:val="006F41BF"/>
    <w:rsid w:val="006F46EB"/>
    <w:rsid w:val="006F4B1F"/>
    <w:rsid w:val="006F4D4C"/>
    <w:rsid w:val="006F5359"/>
    <w:rsid w:val="006F6DEF"/>
    <w:rsid w:val="006F6E94"/>
    <w:rsid w:val="006F7FD0"/>
    <w:rsid w:val="00701D10"/>
    <w:rsid w:val="00710723"/>
    <w:rsid w:val="00710B66"/>
    <w:rsid w:val="00712542"/>
    <w:rsid w:val="0071294E"/>
    <w:rsid w:val="00715CC3"/>
    <w:rsid w:val="007167A2"/>
    <w:rsid w:val="00717B6C"/>
    <w:rsid w:val="007227EC"/>
    <w:rsid w:val="00723BDF"/>
    <w:rsid w:val="00723ED1"/>
    <w:rsid w:val="00724A00"/>
    <w:rsid w:val="00724ABB"/>
    <w:rsid w:val="0072548D"/>
    <w:rsid w:val="00726ADF"/>
    <w:rsid w:val="00726CF4"/>
    <w:rsid w:val="0073127E"/>
    <w:rsid w:val="00731AD4"/>
    <w:rsid w:val="0073233F"/>
    <w:rsid w:val="0073450C"/>
    <w:rsid w:val="00737A12"/>
    <w:rsid w:val="00743525"/>
    <w:rsid w:val="007441CE"/>
    <w:rsid w:val="00744713"/>
    <w:rsid w:val="0074646C"/>
    <w:rsid w:val="007472A7"/>
    <w:rsid w:val="0075088B"/>
    <w:rsid w:val="0075113D"/>
    <w:rsid w:val="00752621"/>
    <w:rsid w:val="00754EFF"/>
    <w:rsid w:val="00755D98"/>
    <w:rsid w:val="00760428"/>
    <w:rsid w:val="0076096D"/>
    <w:rsid w:val="007612E0"/>
    <w:rsid w:val="00761421"/>
    <w:rsid w:val="0076286B"/>
    <w:rsid w:val="00763BAA"/>
    <w:rsid w:val="00764595"/>
    <w:rsid w:val="007650AB"/>
    <w:rsid w:val="0076574A"/>
    <w:rsid w:val="00766846"/>
    <w:rsid w:val="00767153"/>
    <w:rsid w:val="00767A23"/>
    <w:rsid w:val="0077102B"/>
    <w:rsid w:val="00773F25"/>
    <w:rsid w:val="0077673A"/>
    <w:rsid w:val="00780065"/>
    <w:rsid w:val="00780A76"/>
    <w:rsid w:val="00781174"/>
    <w:rsid w:val="007838F9"/>
    <w:rsid w:val="00783D6B"/>
    <w:rsid w:val="007846E1"/>
    <w:rsid w:val="007871B3"/>
    <w:rsid w:val="00790903"/>
    <w:rsid w:val="00790ACC"/>
    <w:rsid w:val="00792498"/>
    <w:rsid w:val="00792891"/>
    <w:rsid w:val="00793D52"/>
    <w:rsid w:val="00793EE6"/>
    <w:rsid w:val="0079521B"/>
    <w:rsid w:val="007962B0"/>
    <w:rsid w:val="00796AAE"/>
    <w:rsid w:val="007A0030"/>
    <w:rsid w:val="007A136D"/>
    <w:rsid w:val="007A18B4"/>
    <w:rsid w:val="007A31FA"/>
    <w:rsid w:val="007A385E"/>
    <w:rsid w:val="007A3EB8"/>
    <w:rsid w:val="007A5E13"/>
    <w:rsid w:val="007A6422"/>
    <w:rsid w:val="007B01E4"/>
    <w:rsid w:val="007B1107"/>
    <w:rsid w:val="007B1401"/>
    <w:rsid w:val="007B35D5"/>
    <w:rsid w:val="007B4DF7"/>
    <w:rsid w:val="007B5019"/>
    <w:rsid w:val="007B570C"/>
    <w:rsid w:val="007B6256"/>
    <w:rsid w:val="007B7679"/>
    <w:rsid w:val="007C314D"/>
    <w:rsid w:val="007C328A"/>
    <w:rsid w:val="007C41DC"/>
    <w:rsid w:val="007C606A"/>
    <w:rsid w:val="007C6596"/>
    <w:rsid w:val="007C7F83"/>
    <w:rsid w:val="007D1DBE"/>
    <w:rsid w:val="007D2C98"/>
    <w:rsid w:val="007D3284"/>
    <w:rsid w:val="007D5CF1"/>
    <w:rsid w:val="007D6358"/>
    <w:rsid w:val="007D690F"/>
    <w:rsid w:val="007D6A8C"/>
    <w:rsid w:val="007E0C9A"/>
    <w:rsid w:val="007E0D9D"/>
    <w:rsid w:val="007E4579"/>
    <w:rsid w:val="007E4A6E"/>
    <w:rsid w:val="007E6D9E"/>
    <w:rsid w:val="007E7459"/>
    <w:rsid w:val="007F0BD1"/>
    <w:rsid w:val="007F474D"/>
    <w:rsid w:val="007F56A7"/>
    <w:rsid w:val="007F5BAE"/>
    <w:rsid w:val="007F5E67"/>
    <w:rsid w:val="007F5ED3"/>
    <w:rsid w:val="007F7536"/>
    <w:rsid w:val="00800A62"/>
    <w:rsid w:val="00801E0B"/>
    <w:rsid w:val="008035D3"/>
    <w:rsid w:val="00803AB1"/>
    <w:rsid w:val="0080495E"/>
    <w:rsid w:val="00805945"/>
    <w:rsid w:val="00806F48"/>
    <w:rsid w:val="00807771"/>
    <w:rsid w:val="00807DD0"/>
    <w:rsid w:val="00810000"/>
    <w:rsid w:val="00810EC0"/>
    <w:rsid w:val="0081223C"/>
    <w:rsid w:val="00812630"/>
    <w:rsid w:val="00813F11"/>
    <w:rsid w:val="00813F60"/>
    <w:rsid w:val="00814CA1"/>
    <w:rsid w:val="00815B41"/>
    <w:rsid w:val="00815F44"/>
    <w:rsid w:val="008236D4"/>
    <w:rsid w:val="00825D68"/>
    <w:rsid w:val="00826E4D"/>
    <w:rsid w:val="008271D6"/>
    <w:rsid w:val="00827D85"/>
    <w:rsid w:val="008308E8"/>
    <w:rsid w:val="0083210C"/>
    <w:rsid w:val="008329C0"/>
    <w:rsid w:val="00833257"/>
    <w:rsid w:val="008350B7"/>
    <w:rsid w:val="00835361"/>
    <w:rsid w:val="00841C16"/>
    <w:rsid w:val="008452B5"/>
    <w:rsid w:val="0084538C"/>
    <w:rsid w:val="0084630C"/>
    <w:rsid w:val="00847D8D"/>
    <w:rsid w:val="00852FE1"/>
    <w:rsid w:val="00854118"/>
    <w:rsid w:val="00854210"/>
    <w:rsid w:val="00855567"/>
    <w:rsid w:val="008555D2"/>
    <w:rsid w:val="008570BA"/>
    <w:rsid w:val="008573FC"/>
    <w:rsid w:val="00857473"/>
    <w:rsid w:val="00857525"/>
    <w:rsid w:val="00861331"/>
    <w:rsid w:val="0086249B"/>
    <w:rsid w:val="00862C04"/>
    <w:rsid w:val="00862FA2"/>
    <w:rsid w:val="00864C6C"/>
    <w:rsid w:val="008673FB"/>
    <w:rsid w:val="008756F9"/>
    <w:rsid w:val="008764ED"/>
    <w:rsid w:val="00877C97"/>
    <w:rsid w:val="0088064F"/>
    <w:rsid w:val="00881422"/>
    <w:rsid w:val="00881848"/>
    <w:rsid w:val="00883475"/>
    <w:rsid w:val="00883A46"/>
    <w:rsid w:val="00885E1A"/>
    <w:rsid w:val="00887979"/>
    <w:rsid w:val="00891A93"/>
    <w:rsid w:val="008920E5"/>
    <w:rsid w:val="00893340"/>
    <w:rsid w:val="00893FE7"/>
    <w:rsid w:val="008953AC"/>
    <w:rsid w:val="0089562E"/>
    <w:rsid w:val="00896835"/>
    <w:rsid w:val="00896A1D"/>
    <w:rsid w:val="00897591"/>
    <w:rsid w:val="008A3568"/>
    <w:rsid w:val="008A3C12"/>
    <w:rsid w:val="008A5BB8"/>
    <w:rsid w:val="008A60C7"/>
    <w:rsid w:val="008B0C8B"/>
    <w:rsid w:val="008B0E05"/>
    <w:rsid w:val="008B1286"/>
    <w:rsid w:val="008B4796"/>
    <w:rsid w:val="008B6FAD"/>
    <w:rsid w:val="008B704C"/>
    <w:rsid w:val="008C067F"/>
    <w:rsid w:val="008C1140"/>
    <w:rsid w:val="008C1D46"/>
    <w:rsid w:val="008C2893"/>
    <w:rsid w:val="008C6189"/>
    <w:rsid w:val="008C6696"/>
    <w:rsid w:val="008C763F"/>
    <w:rsid w:val="008D03B9"/>
    <w:rsid w:val="008D0525"/>
    <w:rsid w:val="008D0527"/>
    <w:rsid w:val="008D379D"/>
    <w:rsid w:val="008D475D"/>
    <w:rsid w:val="008D4760"/>
    <w:rsid w:val="008D5813"/>
    <w:rsid w:val="008D5AC2"/>
    <w:rsid w:val="008D7E52"/>
    <w:rsid w:val="008E1120"/>
    <w:rsid w:val="008E1CFF"/>
    <w:rsid w:val="008E3073"/>
    <w:rsid w:val="008E5A94"/>
    <w:rsid w:val="008E61CD"/>
    <w:rsid w:val="008E6611"/>
    <w:rsid w:val="008E70A5"/>
    <w:rsid w:val="008E7E81"/>
    <w:rsid w:val="008F0A70"/>
    <w:rsid w:val="008F18D6"/>
    <w:rsid w:val="008F2A74"/>
    <w:rsid w:val="008F4AD7"/>
    <w:rsid w:val="008F7AC0"/>
    <w:rsid w:val="00900164"/>
    <w:rsid w:val="00900B8B"/>
    <w:rsid w:val="00903106"/>
    <w:rsid w:val="00904648"/>
    <w:rsid w:val="00904780"/>
    <w:rsid w:val="0090481D"/>
    <w:rsid w:val="00906B37"/>
    <w:rsid w:val="009102B2"/>
    <w:rsid w:val="00910E29"/>
    <w:rsid w:val="009113A8"/>
    <w:rsid w:val="009135E0"/>
    <w:rsid w:val="009161AF"/>
    <w:rsid w:val="009167C0"/>
    <w:rsid w:val="00917CB7"/>
    <w:rsid w:val="00921580"/>
    <w:rsid w:val="00921BA1"/>
    <w:rsid w:val="00922385"/>
    <w:rsid w:val="009223DF"/>
    <w:rsid w:val="00923004"/>
    <w:rsid w:val="0092353B"/>
    <w:rsid w:val="00927F37"/>
    <w:rsid w:val="009307F4"/>
    <w:rsid w:val="00932F80"/>
    <w:rsid w:val="00933D49"/>
    <w:rsid w:val="00934610"/>
    <w:rsid w:val="00934F06"/>
    <w:rsid w:val="00936091"/>
    <w:rsid w:val="009361F1"/>
    <w:rsid w:val="00936C72"/>
    <w:rsid w:val="00936F64"/>
    <w:rsid w:val="009372D5"/>
    <w:rsid w:val="00937676"/>
    <w:rsid w:val="009401A6"/>
    <w:rsid w:val="0094074E"/>
    <w:rsid w:val="00940D8A"/>
    <w:rsid w:val="0094122A"/>
    <w:rsid w:val="009418BD"/>
    <w:rsid w:val="009421F8"/>
    <w:rsid w:val="0094387D"/>
    <w:rsid w:val="00944991"/>
    <w:rsid w:val="00944F87"/>
    <w:rsid w:val="00946535"/>
    <w:rsid w:val="009474E6"/>
    <w:rsid w:val="00947A20"/>
    <w:rsid w:val="00947C97"/>
    <w:rsid w:val="00947C9F"/>
    <w:rsid w:val="00951676"/>
    <w:rsid w:val="009517F8"/>
    <w:rsid w:val="00952539"/>
    <w:rsid w:val="00952A35"/>
    <w:rsid w:val="00953A4F"/>
    <w:rsid w:val="00954CC1"/>
    <w:rsid w:val="00955006"/>
    <w:rsid w:val="00955464"/>
    <w:rsid w:val="009561A2"/>
    <w:rsid w:val="00960952"/>
    <w:rsid w:val="00960BCE"/>
    <w:rsid w:val="00961AB4"/>
    <w:rsid w:val="00961ADE"/>
    <w:rsid w:val="00962258"/>
    <w:rsid w:val="00963386"/>
    <w:rsid w:val="00963AAA"/>
    <w:rsid w:val="0096626C"/>
    <w:rsid w:val="00967771"/>
    <w:rsid w:val="009678B7"/>
    <w:rsid w:val="009746C5"/>
    <w:rsid w:val="0097562E"/>
    <w:rsid w:val="00980CDB"/>
    <w:rsid w:val="0098181D"/>
    <w:rsid w:val="00982411"/>
    <w:rsid w:val="009828EA"/>
    <w:rsid w:val="00983F31"/>
    <w:rsid w:val="009851FD"/>
    <w:rsid w:val="00985CA8"/>
    <w:rsid w:val="00987462"/>
    <w:rsid w:val="00991A82"/>
    <w:rsid w:val="00992D5C"/>
    <w:rsid w:val="00992D9C"/>
    <w:rsid w:val="009930D6"/>
    <w:rsid w:val="00994F5D"/>
    <w:rsid w:val="00996CB8"/>
    <w:rsid w:val="00996DDA"/>
    <w:rsid w:val="009A1629"/>
    <w:rsid w:val="009A6DD2"/>
    <w:rsid w:val="009A6E79"/>
    <w:rsid w:val="009A7568"/>
    <w:rsid w:val="009A7C19"/>
    <w:rsid w:val="009B084D"/>
    <w:rsid w:val="009B1B0D"/>
    <w:rsid w:val="009B26A0"/>
    <w:rsid w:val="009B2E97"/>
    <w:rsid w:val="009B2F00"/>
    <w:rsid w:val="009B41B4"/>
    <w:rsid w:val="009B42D0"/>
    <w:rsid w:val="009B42F8"/>
    <w:rsid w:val="009B44AA"/>
    <w:rsid w:val="009B4DCE"/>
    <w:rsid w:val="009B548C"/>
    <w:rsid w:val="009B5FE3"/>
    <w:rsid w:val="009B72CC"/>
    <w:rsid w:val="009C0F13"/>
    <w:rsid w:val="009C1A3B"/>
    <w:rsid w:val="009C25EE"/>
    <w:rsid w:val="009C3E0C"/>
    <w:rsid w:val="009C3FC1"/>
    <w:rsid w:val="009C4CC7"/>
    <w:rsid w:val="009C5A68"/>
    <w:rsid w:val="009C5DA0"/>
    <w:rsid w:val="009C7D53"/>
    <w:rsid w:val="009D33E6"/>
    <w:rsid w:val="009D45BD"/>
    <w:rsid w:val="009D4A4C"/>
    <w:rsid w:val="009D70D8"/>
    <w:rsid w:val="009D78C0"/>
    <w:rsid w:val="009E07F4"/>
    <w:rsid w:val="009E21EB"/>
    <w:rsid w:val="009E2679"/>
    <w:rsid w:val="009E2BE8"/>
    <w:rsid w:val="009E2DB5"/>
    <w:rsid w:val="009E2DEF"/>
    <w:rsid w:val="009E3C4C"/>
    <w:rsid w:val="009E49DA"/>
    <w:rsid w:val="009E678B"/>
    <w:rsid w:val="009E74F3"/>
    <w:rsid w:val="009E773C"/>
    <w:rsid w:val="009F0793"/>
    <w:rsid w:val="009F1A75"/>
    <w:rsid w:val="009F1E21"/>
    <w:rsid w:val="009F2BFB"/>
    <w:rsid w:val="009F392E"/>
    <w:rsid w:val="009F3B31"/>
    <w:rsid w:val="009F57CA"/>
    <w:rsid w:val="009F7FF6"/>
    <w:rsid w:val="00A00752"/>
    <w:rsid w:val="00A008CD"/>
    <w:rsid w:val="00A0114B"/>
    <w:rsid w:val="00A02BE0"/>
    <w:rsid w:val="00A044F9"/>
    <w:rsid w:val="00A04CBD"/>
    <w:rsid w:val="00A061A5"/>
    <w:rsid w:val="00A06BF5"/>
    <w:rsid w:val="00A06E5E"/>
    <w:rsid w:val="00A07B82"/>
    <w:rsid w:val="00A11123"/>
    <w:rsid w:val="00A13AE6"/>
    <w:rsid w:val="00A13DD7"/>
    <w:rsid w:val="00A143EF"/>
    <w:rsid w:val="00A1626A"/>
    <w:rsid w:val="00A16928"/>
    <w:rsid w:val="00A177EA"/>
    <w:rsid w:val="00A17AFC"/>
    <w:rsid w:val="00A20114"/>
    <w:rsid w:val="00A21141"/>
    <w:rsid w:val="00A21CA9"/>
    <w:rsid w:val="00A239B4"/>
    <w:rsid w:val="00A25AAD"/>
    <w:rsid w:val="00A261B8"/>
    <w:rsid w:val="00A3042C"/>
    <w:rsid w:val="00A34756"/>
    <w:rsid w:val="00A364F3"/>
    <w:rsid w:val="00A3653E"/>
    <w:rsid w:val="00A37A63"/>
    <w:rsid w:val="00A40FD0"/>
    <w:rsid w:val="00A41827"/>
    <w:rsid w:val="00A41BA1"/>
    <w:rsid w:val="00A41D6A"/>
    <w:rsid w:val="00A42FA9"/>
    <w:rsid w:val="00A44328"/>
    <w:rsid w:val="00A44799"/>
    <w:rsid w:val="00A44D03"/>
    <w:rsid w:val="00A520BA"/>
    <w:rsid w:val="00A5397A"/>
    <w:rsid w:val="00A5458B"/>
    <w:rsid w:val="00A5463D"/>
    <w:rsid w:val="00A54AF3"/>
    <w:rsid w:val="00A60AC2"/>
    <w:rsid w:val="00A6177B"/>
    <w:rsid w:val="00A64A55"/>
    <w:rsid w:val="00A65839"/>
    <w:rsid w:val="00A66136"/>
    <w:rsid w:val="00A66C00"/>
    <w:rsid w:val="00A67844"/>
    <w:rsid w:val="00A70863"/>
    <w:rsid w:val="00A71108"/>
    <w:rsid w:val="00A7351B"/>
    <w:rsid w:val="00A7602B"/>
    <w:rsid w:val="00A76EA8"/>
    <w:rsid w:val="00A77894"/>
    <w:rsid w:val="00A80E8B"/>
    <w:rsid w:val="00A82E0D"/>
    <w:rsid w:val="00A90175"/>
    <w:rsid w:val="00A90B41"/>
    <w:rsid w:val="00A9425E"/>
    <w:rsid w:val="00AA02FB"/>
    <w:rsid w:val="00AA4B1A"/>
    <w:rsid w:val="00AA4CBB"/>
    <w:rsid w:val="00AA50F1"/>
    <w:rsid w:val="00AA65FA"/>
    <w:rsid w:val="00AA71A7"/>
    <w:rsid w:val="00AA7351"/>
    <w:rsid w:val="00AA7CDD"/>
    <w:rsid w:val="00AB1D9B"/>
    <w:rsid w:val="00AB6A29"/>
    <w:rsid w:val="00AB6E7B"/>
    <w:rsid w:val="00AB6F52"/>
    <w:rsid w:val="00AB7A45"/>
    <w:rsid w:val="00AB7A5E"/>
    <w:rsid w:val="00AB7C9C"/>
    <w:rsid w:val="00AC1939"/>
    <w:rsid w:val="00AC27C0"/>
    <w:rsid w:val="00AC38CD"/>
    <w:rsid w:val="00AC44C3"/>
    <w:rsid w:val="00AC485B"/>
    <w:rsid w:val="00AC4BD3"/>
    <w:rsid w:val="00AC54D2"/>
    <w:rsid w:val="00AD00A5"/>
    <w:rsid w:val="00AD056F"/>
    <w:rsid w:val="00AD1379"/>
    <w:rsid w:val="00AD38C4"/>
    <w:rsid w:val="00AD4FC7"/>
    <w:rsid w:val="00AD5160"/>
    <w:rsid w:val="00AD5274"/>
    <w:rsid w:val="00AD5DF6"/>
    <w:rsid w:val="00AD6731"/>
    <w:rsid w:val="00AD7CAF"/>
    <w:rsid w:val="00AE09F9"/>
    <w:rsid w:val="00AE1E7D"/>
    <w:rsid w:val="00AE3E36"/>
    <w:rsid w:val="00AE4BB2"/>
    <w:rsid w:val="00AE537E"/>
    <w:rsid w:val="00AE53D2"/>
    <w:rsid w:val="00AE7E79"/>
    <w:rsid w:val="00AF0B05"/>
    <w:rsid w:val="00AF270F"/>
    <w:rsid w:val="00AF40BB"/>
    <w:rsid w:val="00AF504E"/>
    <w:rsid w:val="00AF7984"/>
    <w:rsid w:val="00B000D8"/>
    <w:rsid w:val="00B00647"/>
    <w:rsid w:val="00B0084F"/>
    <w:rsid w:val="00B1030B"/>
    <w:rsid w:val="00B10E89"/>
    <w:rsid w:val="00B11105"/>
    <w:rsid w:val="00B11DC9"/>
    <w:rsid w:val="00B13275"/>
    <w:rsid w:val="00B1457A"/>
    <w:rsid w:val="00B14797"/>
    <w:rsid w:val="00B15D0D"/>
    <w:rsid w:val="00B161EB"/>
    <w:rsid w:val="00B21F04"/>
    <w:rsid w:val="00B23366"/>
    <w:rsid w:val="00B23CF8"/>
    <w:rsid w:val="00B249E2"/>
    <w:rsid w:val="00B24B2A"/>
    <w:rsid w:val="00B24BE9"/>
    <w:rsid w:val="00B254A6"/>
    <w:rsid w:val="00B26668"/>
    <w:rsid w:val="00B271AE"/>
    <w:rsid w:val="00B3061F"/>
    <w:rsid w:val="00B313C9"/>
    <w:rsid w:val="00B31CB4"/>
    <w:rsid w:val="00B31CDF"/>
    <w:rsid w:val="00B358E8"/>
    <w:rsid w:val="00B373B7"/>
    <w:rsid w:val="00B37C32"/>
    <w:rsid w:val="00B40066"/>
    <w:rsid w:val="00B40202"/>
    <w:rsid w:val="00B45942"/>
    <w:rsid w:val="00B45E9E"/>
    <w:rsid w:val="00B460E7"/>
    <w:rsid w:val="00B46D88"/>
    <w:rsid w:val="00B4734B"/>
    <w:rsid w:val="00B50DB2"/>
    <w:rsid w:val="00B50F6E"/>
    <w:rsid w:val="00B510C6"/>
    <w:rsid w:val="00B51876"/>
    <w:rsid w:val="00B55F9C"/>
    <w:rsid w:val="00B60BA6"/>
    <w:rsid w:val="00B6133A"/>
    <w:rsid w:val="00B61875"/>
    <w:rsid w:val="00B62502"/>
    <w:rsid w:val="00B62D39"/>
    <w:rsid w:val="00B637E7"/>
    <w:rsid w:val="00B639AD"/>
    <w:rsid w:val="00B6621D"/>
    <w:rsid w:val="00B6637C"/>
    <w:rsid w:val="00B6785E"/>
    <w:rsid w:val="00B71608"/>
    <w:rsid w:val="00B7317F"/>
    <w:rsid w:val="00B744F1"/>
    <w:rsid w:val="00B74BB6"/>
    <w:rsid w:val="00B75EE1"/>
    <w:rsid w:val="00B76108"/>
    <w:rsid w:val="00B7701E"/>
    <w:rsid w:val="00B77481"/>
    <w:rsid w:val="00B77C6C"/>
    <w:rsid w:val="00B800EE"/>
    <w:rsid w:val="00B8194A"/>
    <w:rsid w:val="00B83562"/>
    <w:rsid w:val="00B83650"/>
    <w:rsid w:val="00B839AC"/>
    <w:rsid w:val="00B8518B"/>
    <w:rsid w:val="00B85A0A"/>
    <w:rsid w:val="00B8602F"/>
    <w:rsid w:val="00B908B1"/>
    <w:rsid w:val="00B944CE"/>
    <w:rsid w:val="00B951FB"/>
    <w:rsid w:val="00BA09DC"/>
    <w:rsid w:val="00BA0E0C"/>
    <w:rsid w:val="00BA2FCF"/>
    <w:rsid w:val="00BA36C3"/>
    <w:rsid w:val="00BA3E10"/>
    <w:rsid w:val="00BA4302"/>
    <w:rsid w:val="00BA57BE"/>
    <w:rsid w:val="00BA751E"/>
    <w:rsid w:val="00BA7AF3"/>
    <w:rsid w:val="00BB0389"/>
    <w:rsid w:val="00BB0B84"/>
    <w:rsid w:val="00BB0F15"/>
    <w:rsid w:val="00BB1A2F"/>
    <w:rsid w:val="00BB21FD"/>
    <w:rsid w:val="00BB3740"/>
    <w:rsid w:val="00BB417D"/>
    <w:rsid w:val="00BB5C71"/>
    <w:rsid w:val="00BB7AC3"/>
    <w:rsid w:val="00BB7BBA"/>
    <w:rsid w:val="00BC16EB"/>
    <w:rsid w:val="00BC2191"/>
    <w:rsid w:val="00BC49F0"/>
    <w:rsid w:val="00BC4A3A"/>
    <w:rsid w:val="00BC5BAC"/>
    <w:rsid w:val="00BC7012"/>
    <w:rsid w:val="00BD034C"/>
    <w:rsid w:val="00BD09A8"/>
    <w:rsid w:val="00BD2AEC"/>
    <w:rsid w:val="00BD5D4A"/>
    <w:rsid w:val="00BD6022"/>
    <w:rsid w:val="00BD7C11"/>
    <w:rsid w:val="00BD7E91"/>
    <w:rsid w:val="00BE3E8F"/>
    <w:rsid w:val="00BE45E0"/>
    <w:rsid w:val="00BE505A"/>
    <w:rsid w:val="00BE559B"/>
    <w:rsid w:val="00BE783D"/>
    <w:rsid w:val="00BF006C"/>
    <w:rsid w:val="00BF09E1"/>
    <w:rsid w:val="00BF1ED0"/>
    <w:rsid w:val="00BF364F"/>
    <w:rsid w:val="00BF374D"/>
    <w:rsid w:val="00BF3F32"/>
    <w:rsid w:val="00BF5E0C"/>
    <w:rsid w:val="00C00043"/>
    <w:rsid w:val="00C00E66"/>
    <w:rsid w:val="00C02027"/>
    <w:rsid w:val="00C022CE"/>
    <w:rsid w:val="00C02D0A"/>
    <w:rsid w:val="00C03121"/>
    <w:rsid w:val="00C03A6E"/>
    <w:rsid w:val="00C067EA"/>
    <w:rsid w:val="00C10E1A"/>
    <w:rsid w:val="00C11942"/>
    <w:rsid w:val="00C11D56"/>
    <w:rsid w:val="00C12870"/>
    <w:rsid w:val="00C132F5"/>
    <w:rsid w:val="00C1411C"/>
    <w:rsid w:val="00C14606"/>
    <w:rsid w:val="00C159B4"/>
    <w:rsid w:val="00C16500"/>
    <w:rsid w:val="00C16AF3"/>
    <w:rsid w:val="00C1733A"/>
    <w:rsid w:val="00C21906"/>
    <w:rsid w:val="00C22171"/>
    <w:rsid w:val="00C238D0"/>
    <w:rsid w:val="00C24A11"/>
    <w:rsid w:val="00C24CE3"/>
    <w:rsid w:val="00C2570C"/>
    <w:rsid w:val="00C2673B"/>
    <w:rsid w:val="00C26CA4"/>
    <w:rsid w:val="00C30759"/>
    <w:rsid w:val="00C312B8"/>
    <w:rsid w:val="00C31A08"/>
    <w:rsid w:val="00C33C3F"/>
    <w:rsid w:val="00C3642F"/>
    <w:rsid w:val="00C3759B"/>
    <w:rsid w:val="00C408BA"/>
    <w:rsid w:val="00C40B3A"/>
    <w:rsid w:val="00C42CC8"/>
    <w:rsid w:val="00C44F6A"/>
    <w:rsid w:val="00C476A6"/>
    <w:rsid w:val="00C47E00"/>
    <w:rsid w:val="00C521DB"/>
    <w:rsid w:val="00C53352"/>
    <w:rsid w:val="00C53CA9"/>
    <w:rsid w:val="00C5407F"/>
    <w:rsid w:val="00C54D37"/>
    <w:rsid w:val="00C55AD5"/>
    <w:rsid w:val="00C56084"/>
    <w:rsid w:val="00C60124"/>
    <w:rsid w:val="00C607F7"/>
    <w:rsid w:val="00C62360"/>
    <w:rsid w:val="00C62BC7"/>
    <w:rsid w:val="00C640EE"/>
    <w:rsid w:val="00C64807"/>
    <w:rsid w:val="00C650C7"/>
    <w:rsid w:val="00C652FC"/>
    <w:rsid w:val="00C65E31"/>
    <w:rsid w:val="00C66023"/>
    <w:rsid w:val="00C66E3E"/>
    <w:rsid w:val="00C6728A"/>
    <w:rsid w:val="00C67931"/>
    <w:rsid w:val="00C72600"/>
    <w:rsid w:val="00C735F4"/>
    <w:rsid w:val="00C7526A"/>
    <w:rsid w:val="00C75F16"/>
    <w:rsid w:val="00C8207D"/>
    <w:rsid w:val="00C833FF"/>
    <w:rsid w:val="00C8393B"/>
    <w:rsid w:val="00C841A2"/>
    <w:rsid w:val="00C8433B"/>
    <w:rsid w:val="00C849CD"/>
    <w:rsid w:val="00C85EA8"/>
    <w:rsid w:val="00C86754"/>
    <w:rsid w:val="00C87288"/>
    <w:rsid w:val="00C92203"/>
    <w:rsid w:val="00C92526"/>
    <w:rsid w:val="00C93D90"/>
    <w:rsid w:val="00C93ED1"/>
    <w:rsid w:val="00C950E3"/>
    <w:rsid w:val="00CA2FBD"/>
    <w:rsid w:val="00CA41FB"/>
    <w:rsid w:val="00CA5220"/>
    <w:rsid w:val="00CA5BD6"/>
    <w:rsid w:val="00CA7CFF"/>
    <w:rsid w:val="00CB1F12"/>
    <w:rsid w:val="00CB462D"/>
    <w:rsid w:val="00CB5132"/>
    <w:rsid w:val="00CB557F"/>
    <w:rsid w:val="00CB6770"/>
    <w:rsid w:val="00CB7E22"/>
    <w:rsid w:val="00CC2E6B"/>
    <w:rsid w:val="00CC5405"/>
    <w:rsid w:val="00CC639A"/>
    <w:rsid w:val="00CD1FC4"/>
    <w:rsid w:val="00CD234B"/>
    <w:rsid w:val="00CD23F8"/>
    <w:rsid w:val="00CD4611"/>
    <w:rsid w:val="00CD659A"/>
    <w:rsid w:val="00CD6ADE"/>
    <w:rsid w:val="00CD6E7D"/>
    <w:rsid w:val="00CE0F62"/>
    <w:rsid w:val="00CE1380"/>
    <w:rsid w:val="00CE371D"/>
    <w:rsid w:val="00CE388A"/>
    <w:rsid w:val="00CE3A68"/>
    <w:rsid w:val="00CE48DA"/>
    <w:rsid w:val="00CE5553"/>
    <w:rsid w:val="00CE6838"/>
    <w:rsid w:val="00CE6B33"/>
    <w:rsid w:val="00CF3C94"/>
    <w:rsid w:val="00CF4980"/>
    <w:rsid w:val="00CF6AFA"/>
    <w:rsid w:val="00CF72E0"/>
    <w:rsid w:val="00CF76B4"/>
    <w:rsid w:val="00D00420"/>
    <w:rsid w:val="00D0293F"/>
    <w:rsid w:val="00D02A4D"/>
    <w:rsid w:val="00D03848"/>
    <w:rsid w:val="00D041E5"/>
    <w:rsid w:val="00D069E6"/>
    <w:rsid w:val="00D06F7B"/>
    <w:rsid w:val="00D0773B"/>
    <w:rsid w:val="00D11483"/>
    <w:rsid w:val="00D11FB4"/>
    <w:rsid w:val="00D12115"/>
    <w:rsid w:val="00D131EF"/>
    <w:rsid w:val="00D141E1"/>
    <w:rsid w:val="00D21061"/>
    <w:rsid w:val="00D21D19"/>
    <w:rsid w:val="00D228C7"/>
    <w:rsid w:val="00D22996"/>
    <w:rsid w:val="00D22BBF"/>
    <w:rsid w:val="00D23792"/>
    <w:rsid w:val="00D23EB4"/>
    <w:rsid w:val="00D25A5E"/>
    <w:rsid w:val="00D25C35"/>
    <w:rsid w:val="00D316A7"/>
    <w:rsid w:val="00D332D0"/>
    <w:rsid w:val="00D377D5"/>
    <w:rsid w:val="00D379C0"/>
    <w:rsid w:val="00D4108E"/>
    <w:rsid w:val="00D41585"/>
    <w:rsid w:val="00D42EDF"/>
    <w:rsid w:val="00D430F6"/>
    <w:rsid w:val="00D437CC"/>
    <w:rsid w:val="00D4457A"/>
    <w:rsid w:val="00D46273"/>
    <w:rsid w:val="00D4709D"/>
    <w:rsid w:val="00D50413"/>
    <w:rsid w:val="00D50490"/>
    <w:rsid w:val="00D52F5E"/>
    <w:rsid w:val="00D53075"/>
    <w:rsid w:val="00D543BE"/>
    <w:rsid w:val="00D548B8"/>
    <w:rsid w:val="00D56430"/>
    <w:rsid w:val="00D6006E"/>
    <w:rsid w:val="00D61017"/>
    <w:rsid w:val="00D6163D"/>
    <w:rsid w:val="00D616BA"/>
    <w:rsid w:val="00D6221E"/>
    <w:rsid w:val="00D6303F"/>
    <w:rsid w:val="00D63269"/>
    <w:rsid w:val="00D65149"/>
    <w:rsid w:val="00D66FB4"/>
    <w:rsid w:val="00D732BB"/>
    <w:rsid w:val="00D76096"/>
    <w:rsid w:val="00D7724C"/>
    <w:rsid w:val="00D80DCE"/>
    <w:rsid w:val="00D80E3C"/>
    <w:rsid w:val="00D81B20"/>
    <w:rsid w:val="00D82962"/>
    <w:rsid w:val="00D831A3"/>
    <w:rsid w:val="00D85380"/>
    <w:rsid w:val="00D87007"/>
    <w:rsid w:val="00D87ABC"/>
    <w:rsid w:val="00D900D5"/>
    <w:rsid w:val="00D908EA"/>
    <w:rsid w:val="00D91673"/>
    <w:rsid w:val="00D9655D"/>
    <w:rsid w:val="00D96D7B"/>
    <w:rsid w:val="00DA1A5F"/>
    <w:rsid w:val="00DA2A99"/>
    <w:rsid w:val="00DA2B48"/>
    <w:rsid w:val="00DA39F5"/>
    <w:rsid w:val="00DA3CC2"/>
    <w:rsid w:val="00DA54F1"/>
    <w:rsid w:val="00DA6FFE"/>
    <w:rsid w:val="00DB141E"/>
    <w:rsid w:val="00DB14C9"/>
    <w:rsid w:val="00DB2751"/>
    <w:rsid w:val="00DB3583"/>
    <w:rsid w:val="00DB3EBB"/>
    <w:rsid w:val="00DB4140"/>
    <w:rsid w:val="00DB5235"/>
    <w:rsid w:val="00DB697C"/>
    <w:rsid w:val="00DC07DE"/>
    <w:rsid w:val="00DC2067"/>
    <w:rsid w:val="00DC3110"/>
    <w:rsid w:val="00DC3544"/>
    <w:rsid w:val="00DC63F9"/>
    <w:rsid w:val="00DC647D"/>
    <w:rsid w:val="00DC68E4"/>
    <w:rsid w:val="00DD0676"/>
    <w:rsid w:val="00DD2B77"/>
    <w:rsid w:val="00DD415E"/>
    <w:rsid w:val="00DD46F3"/>
    <w:rsid w:val="00DD58A6"/>
    <w:rsid w:val="00DD5DE6"/>
    <w:rsid w:val="00DD71BA"/>
    <w:rsid w:val="00DD7C4B"/>
    <w:rsid w:val="00DE123E"/>
    <w:rsid w:val="00DE54DB"/>
    <w:rsid w:val="00DE56E7"/>
    <w:rsid w:val="00DE56F2"/>
    <w:rsid w:val="00DF116D"/>
    <w:rsid w:val="00DF16A9"/>
    <w:rsid w:val="00DF4B36"/>
    <w:rsid w:val="00DF7B91"/>
    <w:rsid w:val="00E00AFF"/>
    <w:rsid w:val="00E01A24"/>
    <w:rsid w:val="00E024C7"/>
    <w:rsid w:val="00E02DB6"/>
    <w:rsid w:val="00E03391"/>
    <w:rsid w:val="00E033E4"/>
    <w:rsid w:val="00E04D65"/>
    <w:rsid w:val="00E05C35"/>
    <w:rsid w:val="00E119B2"/>
    <w:rsid w:val="00E128B9"/>
    <w:rsid w:val="00E157BE"/>
    <w:rsid w:val="00E161D5"/>
    <w:rsid w:val="00E16B55"/>
    <w:rsid w:val="00E17112"/>
    <w:rsid w:val="00E17BFF"/>
    <w:rsid w:val="00E203BB"/>
    <w:rsid w:val="00E204AF"/>
    <w:rsid w:val="00E21A07"/>
    <w:rsid w:val="00E21CD9"/>
    <w:rsid w:val="00E240CF"/>
    <w:rsid w:val="00E24740"/>
    <w:rsid w:val="00E24C36"/>
    <w:rsid w:val="00E25402"/>
    <w:rsid w:val="00E27CA9"/>
    <w:rsid w:val="00E30066"/>
    <w:rsid w:val="00E318C2"/>
    <w:rsid w:val="00E338B2"/>
    <w:rsid w:val="00E34966"/>
    <w:rsid w:val="00E364F7"/>
    <w:rsid w:val="00E37902"/>
    <w:rsid w:val="00E407B1"/>
    <w:rsid w:val="00E41B8E"/>
    <w:rsid w:val="00E4299C"/>
    <w:rsid w:val="00E42BE4"/>
    <w:rsid w:val="00E44193"/>
    <w:rsid w:val="00E44219"/>
    <w:rsid w:val="00E46579"/>
    <w:rsid w:val="00E465E3"/>
    <w:rsid w:val="00E51863"/>
    <w:rsid w:val="00E52554"/>
    <w:rsid w:val="00E5356E"/>
    <w:rsid w:val="00E5361F"/>
    <w:rsid w:val="00E55B96"/>
    <w:rsid w:val="00E570FE"/>
    <w:rsid w:val="00E5724F"/>
    <w:rsid w:val="00E60D12"/>
    <w:rsid w:val="00E61455"/>
    <w:rsid w:val="00E63C4E"/>
    <w:rsid w:val="00E65744"/>
    <w:rsid w:val="00E65B3B"/>
    <w:rsid w:val="00E704F5"/>
    <w:rsid w:val="00E70B72"/>
    <w:rsid w:val="00E71E8A"/>
    <w:rsid w:val="00E72E45"/>
    <w:rsid w:val="00E7523E"/>
    <w:rsid w:val="00E752A9"/>
    <w:rsid w:val="00E75768"/>
    <w:rsid w:val="00E80B18"/>
    <w:rsid w:val="00E80F0B"/>
    <w:rsid w:val="00E824F1"/>
    <w:rsid w:val="00E83A22"/>
    <w:rsid w:val="00E8614C"/>
    <w:rsid w:val="00E90239"/>
    <w:rsid w:val="00E905C4"/>
    <w:rsid w:val="00E91E30"/>
    <w:rsid w:val="00E95AC0"/>
    <w:rsid w:val="00E95C33"/>
    <w:rsid w:val="00E96351"/>
    <w:rsid w:val="00EA29A9"/>
    <w:rsid w:val="00EA4305"/>
    <w:rsid w:val="00EA688F"/>
    <w:rsid w:val="00EB0DD2"/>
    <w:rsid w:val="00EB102D"/>
    <w:rsid w:val="00EB104F"/>
    <w:rsid w:val="00EB479B"/>
    <w:rsid w:val="00EB5489"/>
    <w:rsid w:val="00EB6809"/>
    <w:rsid w:val="00EB70CA"/>
    <w:rsid w:val="00EC01F5"/>
    <w:rsid w:val="00EC13A5"/>
    <w:rsid w:val="00EC3CA2"/>
    <w:rsid w:val="00EC3F9D"/>
    <w:rsid w:val="00EC6E34"/>
    <w:rsid w:val="00ED128B"/>
    <w:rsid w:val="00ED14BD"/>
    <w:rsid w:val="00ED439E"/>
    <w:rsid w:val="00ED5253"/>
    <w:rsid w:val="00EE1A5A"/>
    <w:rsid w:val="00EE2C53"/>
    <w:rsid w:val="00EE3A29"/>
    <w:rsid w:val="00EE43C2"/>
    <w:rsid w:val="00EE5C6E"/>
    <w:rsid w:val="00EE5D7B"/>
    <w:rsid w:val="00EE5DAD"/>
    <w:rsid w:val="00EE6EA1"/>
    <w:rsid w:val="00EE7634"/>
    <w:rsid w:val="00EE77DC"/>
    <w:rsid w:val="00EF045E"/>
    <w:rsid w:val="00EF0FF8"/>
    <w:rsid w:val="00EF1C8E"/>
    <w:rsid w:val="00EF45B7"/>
    <w:rsid w:val="00EF4CD2"/>
    <w:rsid w:val="00EF4F67"/>
    <w:rsid w:val="00EF64BC"/>
    <w:rsid w:val="00F00B1B"/>
    <w:rsid w:val="00F01440"/>
    <w:rsid w:val="00F022CE"/>
    <w:rsid w:val="00F033E7"/>
    <w:rsid w:val="00F06114"/>
    <w:rsid w:val="00F0647D"/>
    <w:rsid w:val="00F06DCD"/>
    <w:rsid w:val="00F07032"/>
    <w:rsid w:val="00F11D6C"/>
    <w:rsid w:val="00F129A9"/>
    <w:rsid w:val="00F12DEC"/>
    <w:rsid w:val="00F13D8F"/>
    <w:rsid w:val="00F14849"/>
    <w:rsid w:val="00F14E5A"/>
    <w:rsid w:val="00F166A5"/>
    <w:rsid w:val="00F16765"/>
    <w:rsid w:val="00F1715C"/>
    <w:rsid w:val="00F20E16"/>
    <w:rsid w:val="00F21916"/>
    <w:rsid w:val="00F23399"/>
    <w:rsid w:val="00F24A54"/>
    <w:rsid w:val="00F250F4"/>
    <w:rsid w:val="00F27B75"/>
    <w:rsid w:val="00F30DBF"/>
    <w:rsid w:val="00F310F8"/>
    <w:rsid w:val="00F31969"/>
    <w:rsid w:val="00F32445"/>
    <w:rsid w:val="00F33FD6"/>
    <w:rsid w:val="00F343C8"/>
    <w:rsid w:val="00F35939"/>
    <w:rsid w:val="00F3791E"/>
    <w:rsid w:val="00F40DD3"/>
    <w:rsid w:val="00F410B2"/>
    <w:rsid w:val="00F41356"/>
    <w:rsid w:val="00F41E01"/>
    <w:rsid w:val="00F43CA5"/>
    <w:rsid w:val="00F4504B"/>
    <w:rsid w:val="00F45607"/>
    <w:rsid w:val="00F4D93C"/>
    <w:rsid w:val="00F51849"/>
    <w:rsid w:val="00F5202C"/>
    <w:rsid w:val="00F53876"/>
    <w:rsid w:val="00F53C5A"/>
    <w:rsid w:val="00F53FEE"/>
    <w:rsid w:val="00F55870"/>
    <w:rsid w:val="00F56BD8"/>
    <w:rsid w:val="00F60506"/>
    <w:rsid w:val="00F618E0"/>
    <w:rsid w:val="00F6245E"/>
    <w:rsid w:val="00F64786"/>
    <w:rsid w:val="00F65164"/>
    <w:rsid w:val="00F659EB"/>
    <w:rsid w:val="00F65FFB"/>
    <w:rsid w:val="00F66FE1"/>
    <w:rsid w:val="00F676F3"/>
    <w:rsid w:val="00F67A66"/>
    <w:rsid w:val="00F70820"/>
    <w:rsid w:val="00F70F1F"/>
    <w:rsid w:val="00F740B1"/>
    <w:rsid w:val="00F74D79"/>
    <w:rsid w:val="00F81010"/>
    <w:rsid w:val="00F81179"/>
    <w:rsid w:val="00F862D6"/>
    <w:rsid w:val="00F86BA6"/>
    <w:rsid w:val="00F90DDE"/>
    <w:rsid w:val="00F94A79"/>
    <w:rsid w:val="00F96372"/>
    <w:rsid w:val="00F963CA"/>
    <w:rsid w:val="00F96D8F"/>
    <w:rsid w:val="00F96EBA"/>
    <w:rsid w:val="00F96F5F"/>
    <w:rsid w:val="00F97FB5"/>
    <w:rsid w:val="00FA080E"/>
    <w:rsid w:val="00FA1E76"/>
    <w:rsid w:val="00FA2323"/>
    <w:rsid w:val="00FA39FF"/>
    <w:rsid w:val="00FA4CA4"/>
    <w:rsid w:val="00FA6CA7"/>
    <w:rsid w:val="00FA7778"/>
    <w:rsid w:val="00FB2BC6"/>
    <w:rsid w:val="00FB5258"/>
    <w:rsid w:val="00FB5E75"/>
    <w:rsid w:val="00FB6CAB"/>
    <w:rsid w:val="00FC40F8"/>
    <w:rsid w:val="00FC6389"/>
    <w:rsid w:val="00FD1160"/>
    <w:rsid w:val="00FD2F51"/>
    <w:rsid w:val="00FD3393"/>
    <w:rsid w:val="00FD3E31"/>
    <w:rsid w:val="00FD415E"/>
    <w:rsid w:val="00FD5922"/>
    <w:rsid w:val="00FD6E54"/>
    <w:rsid w:val="00FD753A"/>
    <w:rsid w:val="00FD7C65"/>
    <w:rsid w:val="00FE0EEA"/>
    <w:rsid w:val="00FE188C"/>
    <w:rsid w:val="00FE2644"/>
    <w:rsid w:val="00FE48AB"/>
    <w:rsid w:val="00FE49AD"/>
    <w:rsid w:val="00FE561F"/>
    <w:rsid w:val="00FE60F5"/>
    <w:rsid w:val="00FE669A"/>
    <w:rsid w:val="00FE7892"/>
    <w:rsid w:val="00FF07DA"/>
    <w:rsid w:val="00FF2752"/>
    <w:rsid w:val="00FF34C7"/>
    <w:rsid w:val="00FF3793"/>
    <w:rsid w:val="00FF4959"/>
    <w:rsid w:val="00FF5ECE"/>
    <w:rsid w:val="00FF6AB4"/>
    <w:rsid w:val="00FF70DD"/>
    <w:rsid w:val="00FF76CB"/>
    <w:rsid w:val="01136424"/>
    <w:rsid w:val="0164809B"/>
    <w:rsid w:val="03AE934D"/>
    <w:rsid w:val="05B2EADE"/>
    <w:rsid w:val="06CD9D68"/>
    <w:rsid w:val="084D2B6D"/>
    <w:rsid w:val="08A24AD6"/>
    <w:rsid w:val="096BBB7A"/>
    <w:rsid w:val="0B731E80"/>
    <w:rsid w:val="0C27A219"/>
    <w:rsid w:val="0CBC8939"/>
    <w:rsid w:val="0CC5E1C1"/>
    <w:rsid w:val="0D86EB95"/>
    <w:rsid w:val="0F67001A"/>
    <w:rsid w:val="106EE2DE"/>
    <w:rsid w:val="10F5298F"/>
    <w:rsid w:val="1110AB7B"/>
    <w:rsid w:val="1132A2D9"/>
    <w:rsid w:val="11EE3472"/>
    <w:rsid w:val="12F5D3FC"/>
    <w:rsid w:val="13292446"/>
    <w:rsid w:val="13B8B8BB"/>
    <w:rsid w:val="14A4E0DD"/>
    <w:rsid w:val="1583A3E9"/>
    <w:rsid w:val="17284850"/>
    <w:rsid w:val="180AE2BB"/>
    <w:rsid w:val="18B1E0B1"/>
    <w:rsid w:val="18EDE439"/>
    <w:rsid w:val="19F6D694"/>
    <w:rsid w:val="1A5CCBD0"/>
    <w:rsid w:val="1B3F5FBE"/>
    <w:rsid w:val="1B6F6E1E"/>
    <w:rsid w:val="1BC318E4"/>
    <w:rsid w:val="1BEAAA40"/>
    <w:rsid w:val="1C2D0255"/>
    <w:rsid w:val="1C57795E"/>
    <w:rsid w:val="1D67EC8C"/>
    <w:rsid w:val="1E777BB1"/>
    <w:rsid w:val="1FB9087E"/>
    <w:rsid w:val="20650009"/>
    <w:rsid w:val="209DAD30"/>
    <w:rsid w:val="2347F154"/>
    <w:rsid w:val="236C7DE2"/>
    <w:rsid w:val="236FD0EB"/>
    <w:rsid w:val="23D5D624"/>
    <w:rsid w:val="2702D2A5"/>
    <w:rsid w:val="273664DE"/>
    <w:rsid w:val="277BD46C"/>
    <w:rsid w:val="27867DB8"/>
    <w:rsid w:val="284D8EB0"/>
    <w:rsid w:val="29C2E27B"/>
    <w:rsid w:val="2ACC952C"/>
    <w:rsid w:val="2B6C3F64"/>
    <w:rsid w:val="2C64227B"/>
    <w:rsid w:val="2C64BBA9"/>
    <w:rsid w:val="2E91FA9F"/>
    <w:rsid w:val="30C2A475"/>
    <w:rsid w:val="333BDC0D"/>
    <w:rsid w:val="34890FE9"/>
    <w:rsid w:val="34FB84A9"/>
    <w:rsid w:val="3595BE4D"/>
    <w:rsid w:val="375007C8"/>
    <w:rsid w:val="38CB6E33"/>
    <w:rsid w:val="39F2736E"/>
    <w:rsid w:val="3A882F22"/>
    <w:rsid w:val="3B0A33C3"/>
    <w:rsid w:val="3B0DEB7F"/>
    <w:rsid w:val="3B1EAC0F"/>
    <w:rsid w:val="3BFD9B46"/>
    <w:rsid w:val="3C82CB06"/>
    <w:rsid w:val="3CB83191"/>
    <w:rsid w:val="3CD6A9E3"/>
    <w:rsid w:val="3D4B2F4E"/>
    <w:rsid w:val="3DB61A73"/>
    <w:rsid w:val="3E5A8977"/>
    <w:rsid w:val="3E9AE7CA"/>
    <w:rsid w:val="3F12ADF0"/>
    <w:rsid w:val="40677DA6"/>
    <w:rsid w:val="41131BCD"/>
    <w:rsid w:val="442BC7C9"/>
    <w:rsid w:val="451EABB3"/>
    <w:rsid w:val="45E859EC"/>
    <w:rsid w:val="4617789A"/>
    <w:rsid w:val="4689B806"/>
    <w:rsid w:val="46DF3D17"/>
    <w:rsid w:val="4738CF04"/>
    <w:rsid w:val="477660AC"/>
    <w:rsid w:val="4895EA5C"/>
    <w:rsid w:val="491C248E"/>
    <w:rsid w:val="4929CDC4"/>
    <w:rsid w:val="49AE1125"/>
    <w:rsid w:val="49B45BC4"/>
    <w:rsid w:val="49CC7A95"/>
    <w:rsid w:val="4AB8839C"/>
    <w:rsid w:val="4B483179"/>
    <w:rsid w:val="4C7C5EDC"/>
    <w:rsid w:val="4CAA92D3"/>
    <w:rsid w:val="4CEBAB70"/>
    <w:rsid w:val="4CFDFE1E"/>
    <w:rsid w:val="4DEF99FD"/>
    <w:rsid w:val="4DF1F6D6"/>
    <w:rsid w:val="4E2B0EC8"/>
    <w:rsid w:val="4ED481C2"/>
    <w:rsid w:val="4F0569DD"/>
    <w:rsid w:val="4FF97688"/>
    <w:rsid w:val="50736075"/>
    <w:rsid w:val="50A51518"/>
    <w:rsid w:val="511725D2"/>
    <w:rsid w:val="5191681C"/>
    <w:rsid w:val="521444E3"/>
    <w:rsid w:val="53D0299A"/>
    <w:rsid w:val="542B9CEE"/>
    <w:rsid w:val="543491C7"/>
    <w:rsid w:val="5474463D"/>
    <w:rsid w:val="5482BB73"/>
    <w:rsid w:val="54EBBF0B"/>
    <w:rsid w:val="551A60AA"/>
    <w:rsid w:val="56588A63"/>
    <w:rsid w:val="567F3FB6"/>
    <w:rsid w:val="572CDBA5"/>
    <w:rsid w:val="577E4208"/>
    <w:rsid w:val="57A000F4"/>
    <w:rsid w:val="5869F7EE"/>
    <w:rsid w:val="59077ED9"/>
    <w:rsid w:val="59520243"/>
    <w:rsid w:val="596469DD"/>
    <w:rsid w:val="59DCEFE1"/>
    <w:rsid w:val="5A246985"/>
    <w:rsid w:val="5B430DD1"/>
    <w:rsid w:val="5C5E158A"/>
    <w:rsid w:val="5CB400EF"/>
    <w:rsid w:val="5D25BD3D"/>
    <w:rsid w:val="5D761576"/>
    <w:rsid w:val="5DB73343"/>
    <w:rsid w:val="604CC315"/>
    <w:rsid w:val="6229CD72"/>
    <w:rsid w:val="6243FF5F"/>
    <w:rsid w:val="625C1E01"/>
    <w:rsid w:val="63F34325"/>
    <w:rsid w:val="6476B041"/>
    <w:rsid w:val="652D6670"/>
    <w:rsid w:val="6567D500"/>
    <w:rsid w:val="6570A788"/>
    <w:rsid w:val="65FF01D1"/>
    <w:rsid w:val="668B7159"/>
    <w:rsid w:val="66A67323"/>
    <w:rsid w:val="67794BE4"/>
    <w:rsid w:val="67CDD7E9"/>
    <w:rsid w:val="67E386DA"/>
    <w:rsid w:val="67EE6DDF"/>
    <w:rsid w:val="68109417"/>
    <w:rsid w:val="6826AFDB"/>
    <w:rsid w:val="68A88DA9"/>
    <w:rsid w:val="6A3CA126"/>
    <w:rsid w:val="6CFD278C"/>
    <w:rsid w:val="6D3F6D4B"/>
    <w:rsid w:val="6DC2E5D6"/>
    <w:rsid w:val="6FD2BB7F"/>
    <w:rsid w:val="6FDC7E22"/>
    <w:rsid w:val="70000421"/>
    <w:rsid w:val="7072E11E"/>
    <w:rsid w:val="715CBEE2"/>
    <w:rsid w:val="71A60C3B"/>
    <w:rsid w:val="72C4C2D8"/>
    <w:rsid w:val="73521BFC"/>
    <w:rsid w:val="7460AA01"/>
    <w:rsid w:val="74BD8DAA"/>
    <w:rsid w:val="75A29CD3"/>
    <w:rsid w:val="769CC170"/>
    <w:rsid w:val="77BFF321"/>
    <w:rsid w:val="77FD8C1F"/>
    <w:rsid w:val="7828C4E3"/>
    <w:rsid w:val="79542FC0"/>
    <w:rsid w:val="7ADB7BDE"/>
    <w:rsid w:val="7CEC5B1A"/>
    <w:rsid w:val="7DCA0C1F"/>
    <w:rsid w:val="7E2E2ECE"/>
    <w:rsid w:val="7EE97E67"/>
    <w:rsid w:val="7F1D8043"/>
    <w:rsid w:val="7F4491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CCE1620C-A8C3-4982-AF92-3D0AD6E19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53FEE"/>
    <w:pPr>
      <w:spacing w:before="120" w:after="120"/>
      <w:jc w:val="both"/>
    </w:pPr>
  </w:style>
  <w:style w:type="paragraph" w:styleId="Nadpis1">
    <w:name w:val="heading 1"/>
    <w:basedOn w:val="Normln"/>
    <w:next w:val="Normln"/>
    <w:link w:val="Nadpis1Char"/>
    <w:autoRedefine/>
    <w:uiPriority w:val="9"/>
    <w:qFormat/>
    <w:rsid w:val="00F53FEE"/>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F53FEE"/>
    <w:pPr>
      <w:spacing w:before="120" w:after="120" w:line="240" w:lineRule="auto"/>
      <w:outlineLvl w:val="1"/>
    </w:pPr>
  </w:style>
  <w:style w:type="paragraph" w:styleId="Nadpis3">
    <w:name w:val="heading 3"/>
    <w:basedOn w:val="Oslovenvdopisu"/>
    <w:next w:val="Normln"/>
    <w:link w:val="Nadpis3Char"/>
    <w:uiPriority w:val="9"/>
    <w:unhideWhenUsed/>
    <w:qFormat/>
    <w:rsid w:val="003C740C"/>
    <w:pPr>
      <w:spacing w:before="120" w:after="120"/>
      <w:outlineLvl w:val="2"/>
    </w:pPr>
  </w:style>
  <w:style w:type="paragraph" w:styleId="Nadpis4">
    <w:name w:val="heading 4"/>
    <w:basedOn w:val="Nadpis2"/>
    <w:next w:val="Normln"/>
    <w:link w:val="Nadpis4Char"/>
    <w:autoRedefine/>
    <w:uiPriority w:val="9"/>
    <w:unhideWhenUsed/>
    <w:qFormat/>
    <w:rsid w:val="00F53FEE"/>
    <w:pPr>
      <w:numPr>
        <w:ilvl w:val="3"/>
        <w:numId w:val="9"/>
      </w:num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31"/>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31"/>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31"/>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31"/>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31"/>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F53FEE"/>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F53FEE"/>
  </w:style>
  <w:style w:type="character" w:customStyle="1" w:styleId="Nadpis3Char">
    <w:name w:val="Nadpis 3 Char"/>
    <w:basedOn w:val="Standardnpsmoodstavce"/>
    <w:link w:val="Nadpis3"/>
    <w:uiPriority w:val="9"/>
    <w:rsid w:val="003C740C"/>
  </w:style>
  <w:style w:type="character" w:customStyle="1" w:styleId="Nadpis4Char">
    <w:name w:val="Nadpis 4 Char"/>
    <w:basedOn w:val="Standardnpsmoodstavce"/>
    <w:link w:val="Nadpis4"/>
    <w:uiPriority w:val="9"/>
    <w:rsid w:val="00F53FEE"/>
    <w:rPr>
      <w:b/>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tučně"/>
    <w:basedOn w:val="Standardnpsmoodstavce"/>
    <w:uiPriority w:val="2"/>
    <w:qFormat/>
    <w:rsid w:val="00F53FEE"/>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Ind w:w="0" w:type="nil"/>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8A5BB8"/>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Ind w:w="0" w:type="nil"/>
      <w:tblCellMar>
        <w:left w:w="0" w:type="dxa"/>
        <w:right w:w="0" w:type="dxa"/>
      </w:tblCellMar>
    </w:tblPr>
  </w:style>
  <w:style w:type="paragraph" w:styleId="Seznamsodrkami">
    <w:name w:val="List Bullet"/>
    <w:basedOn w:val="Normln"/>
    <w:uiPriority w:val="28"/>
    <w:unhideWhenUsed/>
    <w:rsid w:val="0026785D"/>
    <w:pPr>
      <w:numPr>
        <w:numId w:val="7"/>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8"/>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5"/>
      </w:numPr>
    </w:pPr>
  </w:style>
  <w:style w:type="numbering" w:customStyle="1" w:styleId="ListBulletmultilevel">
    <w:name w:val="List Bullet (multilevel)"/>
    <w:uiPriority w:val="99"/>
    <w:rsid w:val="0026785D"/>
    <w:pPr>
      <w:numPr>
        <w:numId w:val="6"/>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pPr>
      <w:spacing w:line="240" w:lineRule="auto"/>
    </w:pPr>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11"/>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3F5636"/>
    <w:pPr>
      <w:keepNext/>
      <w:keepLines/>
      <w:tabs>
        <w:tab w:val="num" w:pos="360"/>
        <w:tab w:val="left" w:pos="1361"/>
      </w:tabs>
      <w:spacing w:before="240" w:after="0" w:line="276" w:lineRule="auto"/>
      <w:ind w:left="567"/>
    </w:pPr>
    <w:rPr>
      <w:rFonts w:ascii="Verdana" w:eastAsia="Verdana" w:hAnsi="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paragraph" w:styleId="Revize">
    <w:name w:val="Revision"/>
    <w:hidden/>
    <w:uiPriority w:val="99"/>
    <w:semiHidden/>
    <w:rsid w:val="00A3653E"/>
    <w:pPr>
      <w:spacing w:after="0" w:line="240" w:lineRule="auto"/>
    </w:pPr>
  </w:style>
  <w:style w:type="character" w:styleId="Znakapoznpodarou">
    <w:name w:val="footnote reference"/>
    <w:basedOn w:val="Standardnpsmoodstavce"/>
    <w:uiPriority w:val="99"/>
    <w:semiHidden/>
    <w:unhideWhenUsed/>
    <w:rsid w:val="00A21CA9"/>
    <w:rPr>
      <w:vertAlign w:val="superscript"/>
    </w:rPr>
  </w:style>
  <w:style w:type="character" w:customStyle="1" w:styleId="Kurzvatun">
    <w:name w:val="Kurzíva tučně"/>
    <w:basedOn w:val="Standardnpsmoodstavce"/>
    <w:uiPriority w:val="1"/>
    <w:qFormat/>
    <w:rsid w:val="00F53FEE"/>
    <w:rPr>
      <w:rFonts w:asciiTheme="minorHAnsi" w:hAnsiTheme="minorHAnsi"/>
      <w:b/>
      <w:i/>
      <w:sz w:val="18"/>
    </w:rPr>
  </w:style>
  <w:style w:type="paragraph" w:customStyle="1" w:styleId="Nadpis">
    <w:name w:val="Nadpis"/>
    <w:basedOn w:val="Normln"/>
    <w:link w:val="NadpisChar"/>
    <w:qFormat/>
    <w:rsid w:val="00F53FEE"/>
    <w:pPr>
      <w:spacing w:before="320" w:after="240"/>
    </w:pPr>
    <w:rPr>
      <w:b/>
      <w:color w:val="FF5200"/>
      <w:sz w:val="36"/>
    </w:rPr>
  </w:style>
  <w:style w:type="character" w:customStyle="1" w:styleId="NadpisChar">
    <w:name w:val="Nadpis Char"/>
    <w:basedOn w:val="Standardnpsmoodstavce"/>
    <w:link w:val="Nadpis"/>
    <w:rsid w:val="00F53FEE"/>
    <w:rPr>
      <w:b/>
      <w:color w:val="FF5200"/>
      <w:sz w:val="36"/>
    </w:rPr>
  </w:style>
  <w:style w:type="paragraph" w:customStyle="1" w:styleId="1lnek">
    <w:name w:val="1. článek"/>
    <w:basedOn w:val="Normln"/>
    <w:link w:val="1lnekChar"/>
    <w:qFormat/>
    <w:rsid w:val="00AC4BD3"/>
    <w:pPr>
      <w:keepNext/>
      <w:numPr>
        <w:numId w:val="31"/>
      </w:numPr>
      <w:spacing w:before="240"/>
    </w:pPr>
    <w:rPr>
      <w:b/>
    </w:rPr>
  </w:style>
  <w:style w:type="character" w:customStyle="1" w:styleId="1lnekChar">
    <w:name w:val="1. článek Char"/>
    <w:basedOn w:val="Standardnpsmoodstavce"/>
    <w:link w:val="1lnek"/>
    <w:rsid w:val="00AC4BD3"/>
    <w:rPr>
      <w:b/>
    </w:rPr>
  </w:style>
  <w:style w:type="paragraph" w:customStyle="1" w:styleId="Identifikace">
    <w:name w:val="Identifikace"/>
    <w:basedOn w:val="Normln"/>
    <w:link w:val="IdentifikaceChar"/>
    <w:qFormat/>
    <w:rsid w:val="008B6FAD"/>
    <w:pPr>
      <w:ind w:left="2806" w:hanging="2126"/>
    </w:pPr>
  </w:style>
  <w:style w:type="character" w:customStyle="1" w:styleId="IdentifikaceChar">
    <w:name w:val="Identifikace Char"/>
    <w:basedOn w:val="Standardnpsmoodstavce"/>
    <w:link w:val="Identifikace"/>
    <w:rsid w:val="008B6FAD"/>
  </w:style>
  <w:style w:type="paragraph" w:customStyle="1" w:styleId="11odst">
    <w:name w:val="1.1. odst."/>
    <w:basedOn w:val="Normln"/>
    <w:link w:val="11odstChar"/>
    <w:qFormat/>
    <w:rsid w:val="008B6FAD"/>
    <w:pPr>
      <w:numPr>
        <w:ilvl w:val="1"/>
        <w:numId w:val="31"/>
      </w:numPr>
    </w:pPr>
  </w:style>
  <w:style w:type="character" w:customStyle="1" w:styleId="11odstChar">
    <w:name w:val="1.1. odst. Char"/>
    <w:basedOn w:val="Standardnpsmoodstavce"/>
    <w:link w:val="11odst"/>
    <w:rsid w:val="008B6FAD"/>
  </w:style>
  <w:style w:type="paragraph" w:customStyle="1" w:styleId="Pedmtplnn">
    <w:name w:val="Předmět plnění"/>
    <w:basedOn w:val="Normln"/>
    <w:link w:val="PedmtplnnChar"/>
    <w:qFormat/>
    <w:rsid w:val="008B6FAD"/>
    <w:pPr>
      <w:ind w:left="2806" w:hanging="2126"/>
    </w:pPr>
  </w:style>
  <w:style w:type="character" w:customStyle="1" w:styleId="PedmtplnnChar">
    <w:name w:val="Předmět plnění Char"/>
    <w:basedOn w:val="Standardnpsmoodstavce"/>
    <w:link w:val="Pedmtplnn"/>
    <w:rsid w:val="008B6FAD"/>
  </w:style>
  <w:style w:type="paragraph" w:customStyle="1" w:styleId="Odstbez">
    <w:name w:val="Odst. bez č."/>
    <w:basedOn w:val="Normln"/>
    <w:link w:val="OdstbezChar"/>
    <w:qFormat/>
    <w:rsid w:val="00466A3C"/>
    <w:pPr>
      <w:ind w:left="680"/>
    </w:pPr>
  </w:style>
  <w:style w:type="character" w:customStyle="1" w:styleId="OdstbezChar">
    <w:name w:val="Odst. bez č. Char"/>
    <w:basedOn w:val="Standardnpsmoodstavce"/>
    <w:link w:val="Odstbez"/>
    <w:rsid w:val="00466A3C"/>
  </w:style>
  <w:style w:type="paragraph" w:customStyle="1" w:styleId="111odst">
    <w:name w:val="1.1.1. odst."/>
    <w:basedOn w:val="Normln"/>
    <w:link w:val="111odstChar"/>
    <w:qFormat/>
    <w:rsid w:val="0023704B"/>
    <w:pPr>
      <w:numPr>
        <w:ilvl w:val="2"/>
        <w:numId w:val="31"/>
      </w:numPr>
    </w:pPr>
  </w:style>
  <w:style w:type="character" w:customStyle="1" w:styleId="111odstChar">
    <w:name w:val="1.1.1. odst. Char"/>
    <w:basedOn w:val="Standardnpsmoodstavce"/>
    <w:link w:val="111odst"/>
    <w:rsid w:val="0023704B"/>
  </w:style>
  <w:style w:type="paragraph" w:customStyle="1" w:styleId="aodst">
    <w:name w:val="a) odst."/>
    <w:basedOn w:val="Normln"/>
    <w:link w:val="aodstChar"/>
    <w:qFormat/>
    <w:rsid w:val="004F1EBA"/>
    <w:pPr>
      <w:numPr>
        <w:ilvl w:val="3"/>
        <w:numId w:val="31"/>
      </w:numPr>
    </w:pPr>
  </w:style>
  <w:style w:type="character" w:customStyle="1" w:styleId="aodstChar">
    <w:name w:val="a) odst. Char"/>
    <w:basedOn w:val="Standardnpsmoodstavce"/>
    <w:link w:val="aodst"/>
    <w:rsid w:val="004F1EBA"/>
  </w:style>
  <w:style w:type="table" w:customStyle="1" w:styleId="Mkatabulky1">
    <w:name w:val="Mřížka tabulky1"/>
    <w:basedOn w:val="Normlntabulka"/>
    <w:next w:val="Mkatabulky"/>
    <w:uiPriority w:val="39"/>
    <w:rsid w:val="004F1EBA"/>
    <w:pPr>
      <w:spacing w:before="120" w:after="120"/>
    </w:pPr>
    <w:rPr>
      <w:rFonts w:ascii="Verdana" w:hAnsi="Verdana"/>
      <w:szCs w:val="22"/>
    </w:rPr>
    <w:tblPr>
      <w:tblInd w:w="0" w:type="nil"/>
      <w:tblCellMar>
        <w:left w:w="0" w:type="dxa"/>
        <w:right w:w="0" w:type="dxa"/>
      </w:tblCellMar>
    </w:tblPr>
  </w:style>
  <w:style w:type="paragraph" w:customStyle="1" w:styleId="Pododstbez">
    <w:name w:val="Pododst. bez č."/>
    <w:basedOn w:val="Normln"/>
    <w:link w:val="PododstbezChar"/>
    <w:qFormat/>
    <w:rsid w:val="005770FD"/>
    <w:pPr>
      <w:ind w:left="1247"/>
    </w:pPr>
  </w:style>
  <w:style w:type="character" w:customStyle="1" w:styleId="PododstbezChar">
    <w:name w:val="Pododst. bez č. Char"/>
    <w:basedOn w:val="Standardnpsmoodstavce"/>
    <w:link w:val="Pododstbez"/>
    <w:rsid w:val="005770FD"/>
  </w:style>
  <w:style w:type="paragraph" w:customStyle="1" w:styleId="Plohynzev">
    <w:name w:val="Přílohy název"/>
    <w:basedOn w:val="Normln"/>
    <w:link w:val="PlohynzevChar"/>
    <w:qFormat/>
    <w:rsid w:val="005770FD"/>
    <w:pPr>
      <w:spacing w:before="360"/>
    </w:pPr>
    <w:rPr>
      <w:b/>
    </w:rPr>
  </w:style>
  <w:style w:type="character" w:customStyle="1" w:styleId="PlohynzevChar">
    <w:name w:val="Přílohy název Char"/>
    <w:basedOn w:val="Standardnpsmoodstavce"/>
    <w:link w:val="Plohynzev"/>
    <w:rsid w:val="005770FD"/>
    <w:rPr>
      <w:b/>
    </w:rPr>
  </w:style>
  <w:style w:type="paragraph" w:customStyle="1" w:styleId="Plohy">
    <w:name w:val="Přílohy"/>
    <w:basedOn w:val="Normln"/>
    <w:link w:val="PlohyChar"/>
    <w:qFormat/>
    <w:rsid w:val="005770FD"/>
    <w:pPr>
      <w:numPr>
        <w:numId w:val="10"/>
      </w:numPr>
    </w:pPr>
    <w:rPr>
      <w:bCs/>
    </w:rPr>
  </w:style>
  <w:style w:type="character" w:customStyle="1" w:styleId="PlohyChar">
    <w:name w:val="Přílohy Char"/>
    <w:basedOn w:val="Standardnpsmoodstavce"/>
    <w:link w:val="Plohy"/>
    <w:rsid w:val="005770FD"/>
    <w:rPr>
      <w:bCs/>
    </w:rPr>
  </w:style>
  <w:style w:type="paragraph" w:customStyle="1" w:styleId="Podpisovoprvnn">
    <w:name w:val="Podpisové oprávnění"/>
    <w:basedOn w:val="Normln"/>
    <w:link w:val="PodpisovoprvnnChar"/>
    <w:qFormat/>
    <w:rsid w:val="0073450C"/>
    <w:pPr>
      <w:spacing w:before="1000"/>
    </w:pPr>
    <w:rPr>
      <w:rFonts w:ascii="Verdana" w:hAnsi="Verdana"/>
      <w:szCs w:val="20"/>
    </w:rPr>
  </w:style>
  <w:style w:type="character" w:customStyle="1" w:styleId="PodpisovoprvnnChar">
    <w:name w:val="Podpisové oprávnění Char"/>
    <w:basedOn w:val="Standardnpsmoodstavce"/>
    <w:link w:val="Podpisovoprvnn"/>
    <w:rsid w:val="0073450C"/>
    <w:rPr>
      <w:rFonts w:ascii="Verdana" w:hAnsi="Verdana"/>
      <w:szCs w:val="20"/>
    </w:rPr>
  </w:style>
  <w:style w:type="character" w:customStyle="1" w:styleId="Kurzva">
    <w:name w:val="Kurzíva"/>
    <w:basedOn w:val="Standardnpsmoodstavce"/>
    <w:uiPriority w:val="1"/>
    <w:qFormat/>
    <w:rsid w:val="00C159B4"/>
    <w:rPr>
      <w:rFonts w:asciiTheme="minorHAnsi" w:hAnsiTheme="minorHAnsi"/>
      <w:i/>
      <w:sz w:val="18"/>
    </w:rPr>
  </w:style>
  <w:style w:type="paragraph" w:customStyle="1" w:styleId="vzva">
    <w:name w:val="výzva"/>
    <w:basedOn w:val="Normln"/>
    <w:link w:val="vzvaChar"/>
    <w:qFormat/>
    <w:rsid w:val="00E37902"/>
    <w:pPr>
      <w:jc w:val="center"/>
    </w:pPr>
    <w:rPr>
      <w:b/>
    </w:rPr>
  </w:style>
  <w:style w:type="character" w:customStyle="1" w:styleId="vzvaChar">
    <w:name w:val="výzva Char"/>
    <w:basedOn w:val="Standardnpsmoodstavce"/>
    <w:link w:val="vzva"/>
    <w:rsid w:val="00E37902"/>
    <w:rPr>
      <w:b/>
    </w:rPr>
  </w:style>
  <w:style w:type="character" w:styleId="Zstupntext">
    <w:name w:val="Placeholder Text"/>
    <w:basedOn w:val="Standardnpsmoodstavce"/>
    <w:uiPriority w:val="99"/>
    <w:semiHidden/>
    <w:rsid w:val="000F797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1307E46-38DA-4DF4-A980-92654F04C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3.xml><?xml version="1.0" encoding="utf-8"?>
<ds:datastoreItem xmlns:ds="http://schemas.openxmlformats.org/officeDocument/2006/customXml" ds:itemID="{FA9FE5C4-119E-44D5-B7FB-F97FC3E93B66}">
  <ds:schemaRefs>
    <ds:schemaRef ds:uri="http://schemas.openxmlformats.org/officeDocument/2006/bibliography"/>
  </ds:schemaRefs>
</ds:datastoreItem>
</file>

<file path=customXml/itemProps4.xml><?xml version="1.0" encoding="utf-8"?>
<ds:datastoreItem xmlns:ds="http://schemas.openxmlformats.org/officeDocument/2006/customXml" ds:itemID="{33B6D4BE-1E8C-499F-82F0-35C15ACB034E}">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6589</Words>
  <Characters>39409</Characters>
  <Application>Microsoft Office Word</Application>
  <DocSecurity>0</DocSecurity>
  <Lines>691</Lines>
  <Paragraphs>294</Paragraphs>
  <ScaleCrop>false</ScaleCrop>
  <Company>SŽDC s.o.</Company>
  <LinksUpToDate>false</LinksUpToDate>
  <CharactersWithSpaces>45704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Prachařová Karolína, Mgr.</cp:lastModifiedBy>
  <cp:revision>37</cp:revision>
  <cp:lastPrinted>2022-05-09T02:06:00Z</cp:lastPrinted>
  <dcterms:created xsi:type="dcterms:W3CDTF">2026-02-04T02:39:00Z</dcterms:created>
  <dcterms:modified xsi:type="dcterms:W3CDTF">2026-03-05T07:49:00Z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